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642" w:type="dxa"/>
        <w:tblLook w:val="04A0" w:firstRow="1" w:lastRow="0" w:firstColumn="1" w:lastColumn="0" w:noHBand="0" w:noVBand="1"/>
      </w:tblPr>
      <w:tblGrid>
        <w:gridCol w:w="4296"/>
        <w:gridCol w:w="5346"/>
      </w:tblGrid>
      <w:tr w:rsidR="00EB6759" w14:paraId="65F4FD07" w14:textId="77777777" w:rsidTr="00422483">
        <w:trPr>
          <w:trHeight w:val="2695"/>
        </w:trPr>
        <w:tc>
          <w:tcPr>
            <w:tcW w:w="4296" w:type="dxa"/>
          </w:tcPr>
          <w:p w14:paraId="373A62A5" w14:textId="77777777" w:rsidR="00EB6759" w:rsidRDefault="00EB6759" w:rsidP="00422483">
            <w:pPr>
              <w:jc w:val="center"/>
              <w:rPr>
                <w:rFonts w:ascii="Times New Roman" w:hAnsi="Times New Roman"/>
                <w:color w:val="000000"/>
                <w:sz w:val="40"/>
                <w:szCs w:val="40"/>
              </w:rPr>
            </w:pPr>
            <w:r>
              <w:rPr>
                <w:noProof/>
                <w:lang w:eastAsia="fr-FR" w:bidi="ar-SA"/>
              </w:rPr>
              <w:drawing>
                <wp:inline distT="0" distB="0" distL="0" distR="0" wp14:anchorId="0A342778" wp14:editId="0DDADF2B">
                  <wp:extent cx="1247775" cy="1196340"/>
                  <wp:effectExtent l="0" t="0" r="0" b="0"/>
                  <wp:docPr id="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1"/>
                          <pic:cNvPicPr>
                            <a:picLocks noChangeAspect="1" noChangeArrowheads="1"/>
                          </pic:cNvPicPr>
                        </pic:nvPicPr>
                        <pic:blipFill>
                          <a:blip r:embed="rId5" cstate="print"/>
                          <a:stretch>
                            <a:fillRect/>
                          </a:stretch>
                        </pic:blipFill>
                        <pic:spPr bwMode="auto">
                          <a:xfrm>
                            <a:off x="0" y="0"/>
                            <a:ext cx="1247775" cy="1196340"/>
                          </a:xfrm>
                          <a:prstGeom prst="rect">
                            <a:avLst/>
                          </a:prstGeom>
                        </pic:spPr>
                      </pic:pic>
                    </a:graphicData>
                  </a:graphic>
                </wp:inline>
              </w:drawing>
            </w:r>
          </w:p>
          <w:p w14:paraId="55E72995" w14:textId="77777777" w:rsidR="00EB6759" w:rsidRDefault="00EB6759" w:rsidP="00422483">
            <w:pPr>
              <w:jc w:val="center"/>
              <w:rPr>
                <w:rFonts w:ascii="Times New Roman" w:hAnsi="Times New Roman"/>
                <w:color w:val="000000"/>
                <w:sz w:val="40"/>
                <w:szCs w:val="40"/>
              </w:rPr>
            </w:pPr>
            <w:r>
              <w:rPr>
                <w:rFonts w:ascii="Times New Roman" w:hAnsi="Times New Roman"/>
                <w:color w:val="00B050"/>
                <w:sz w:val="40"/>
                <w:szCs w:val="40"/>
              </w:rPr>
              <w:t>Biologie, sur les chemins des découvertes</w:t>
            </w:r>
          </w:p>
        </w:tc>
        <w:tc>
          <w:tcPr>
            <w:tcW w:w="5346" w:type="dxa"/>
          </w:tcPr>
          <w:p w14:paraId="20332A93" w14:textId="77777777" w:rsidR="00EB6759" w:rsidRDefault="00EB6759" w:rsidP="00422483">
            <w:pPr>
              <w:rPr>
                <w:rFonts w:ascii="Times New Roman" w:hAnsi="Times New Roman"/>
                <w:color w:val="000000"/>
                <w:sz w:val="40"/>
                <w:szCs w:val="40"/>
              </w:rPr>
            </w:pPr>
            <w:r>
              <w:rPr>
                <w:noProof/>
                <w:lang w:eastAsia="fr-FR" w:bidi="ar-SA"/>
              </w:rPr>
              <w:drawing>
                <wp:inline distT="0" distB="0" distL="0" distR="0" wp14:anchorId="20B02D6B" wp14:editId="21CB2F93">
                  <wp:extent cx="3255645" cy="1694815"/>
                  <wp:effectExtent l="0" t="0" r="0" b="0"/>
                  <wp:docPr id="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2"/>
                          <pic:cNvPicPr>
                            <a:picLocks noChangeAspect="1" noChangeArrowheads="1"/>
                          </pic:cNvPicPr>
                        </pic:nvPicPr>
                        <pic:blipFill>
                          <a:blip r:embed="rId6" cstate="print"/>
                          <a:stretch>
                            <a:fillRect/>
                          </a:stretch>
                        </pic:blipFill>
                        <pic:spPr bwMode="auto">
                          <a:xfrm>
                            <a:off x="0" y="0"/>
                            <a:ext cx="3255645" cy="1694815"/>
                          </a:xfrm>
                          <a:prstGeom prst="rect">
                            <a:avLst/>
                          </a:prstGeom>
                        </pic:spPr>
                      </pic:pic>
                    </a:graphicData>
                  </a:graphic>
                </wp:inline>
              </w:drawing>
            </w:r>
          </w:p>
        </w:tc>
      </w:tr>
      <w:tr w:rsidR="00EB6759" w14:paraId="2F4D0A51" w14:textId="77777777" w:rsidTr="00422483">
        <w:trPr>
          <w:trHeight w:val="454"/>
        </w:trPr>
        <w:tc>
          <w:tcPr>
            <w:tcW w:w="9642" w:type="dxa"/>
            <w:gridSpan w:val="2"/>
          </w:tcPr>
          <w:p w14:paraId="029BD528" w14:textId="77777777" w:rsidR="00EB6759" w:rsidRDefault="00E37212" w:rsidP="00647AE4">
            <w:pPr>
              <w:jc w:val="center"/>
              <w:rPr>
                <w:rFonts w:ascii="Times New Roman" w:hAnsi="Times New Roman"/>
                <w:color w:val="000000"/>
                <w:sz w:val="40"/>
                <w:szCs w:val="40"/>
              </w:rPr>
            </w:pPr>
            <w:r>
              <w:rPr>
                <w:rFonts w:ascii="Times New Roman" w:hAnsi="Times New Roman"/>
                <w:color w:val="000000"/>
                <w:sz w:val="40"/>
                <w:szCs w:val="40"/>
              </w:rPr>
              <w:t>D</w:t>
            </w:r>
            <w:r w:rsidR="00EB6759">
              <w:rPr>
                <w:rFonts w:ascii="Times New Roman" w:hAnsi="Times New Roman"/>
                <w:color w:val="000000"/>
                <w:sz w:val="40"/>
                <w:szCs w:val="40"/>
              </w:rPr>
              <w:t>éfi C     Niveau 1</w:t>
            </w:r>
          </w:p>
        </w:tc>
      </w:tr>
      <w:tr w:rsidR="00EB6759" w14:paraId="20F70F22" w14:textId="77777777" w:rsidTr="00F17A9C">
        <w:trPr>
          <w:trHeight w:val="680"/>
        </w:trPr>
        <w:tc>
          <w:tcPr>
            <w:tcW w:w="9642" w:type="dxa"/>
            <w:gridSpan w:val="2"/>
            <w:vAlign w:val="center"/>
          </w:tcPr>
          <w:p w14:paraId="39919467" w14:textId="77777777" w:rsidR="00EB6759" w:rsidRPr="00376004" w:rsidRDefault="00EB6759" w:rsidP="00F17A9C">
            <w:pPr>
              <w:jc w:val="center"/>
              <w:rPr>
                <w:rFonts w:ascii="Times New Roman" w:hAnsi="Times New Roman"/>
                <w:i/>
                <w:color w:val="000000"/>
                <w:sz w:val="40"/>
                <w:szCs w:val="40"/>
              </w:rPr>
            </w:pPr>
            <w:r>
              <w:rPr>
                <w:rFonts w:ascii="Times New Roman" w:hAnsi="Times New Roman"/>
                <w:color w:val="000000"/>
                <w:sz w:val="40"/>
                <w:szCs w:val="40"/>
              </w:rPr>
              <w:t>Q</w:t>
            </w:r>
            <w:r w:rsidRPr="007D23B7">
              <w:rPr>
                <w:rFonts w:ascii="Times New Roman" w:hAnsi="Times New Roman"/>
                <w:color w:val="000000"/>
                <w:sz w:val="40"/>
                <w:szCs w:val="40"/>
              </w:rPr>
              <w:t>ui mange quoi dans nos jardins</w:t>
            </w:r>
            <w:r>
              <w:rPr>
                <w:rFonts w:ascii="Times New Roman" w:hAnsi="Times New Roman"/>
                <w:color w:val="000000"/>
                <w:sz w:val="40"/>
                <w:szCs w:val="40"/>
              </w:rPr>
              <w:t xml:space="preserve"> </w:t>
            </w:r>
            <w:r w:rsidRPr="007D23B7">
              <w:rPr>
                <w:rFonts w:ascii="Times New Roman" w:hAnsi="Times New Roman"/>
                <w:color w:val="000000"/>
                <w:sz w:val="40"/>
                <w:szCs w:val="40"/>
              </w:rPr>
              <w:t>?</w:t>
            </w:r>
          </w:p>
        </w:tc>
      </w:tr>
    </w:tbl>
    <w:p w14:paraId="410C4B6A" w14:textId="77777777" w:rsidR="00C65E9D" w:rsidRDefault="00C65E9D" w:rsidP="007D6B5E">
      <w:pPr>
        <w:rPr>
          <w:rFonts w:ascii="Times New Roman" w:hAnsi="Times New Roman" w:cs="Times New Roman"/>
          <w:b/>
          <w:bCs/>
          <w:color w:val="00CC00"/>
          <w:sz w:val="32"/>
          <w:szCs w:val="32"/>
        </w:rPr>
      </w:pPr>
    </w:p>
    <w:p w14:paraId="0FB606F7" w14:textId="77777777" w:rsidR="008D6250" w:rsidRDefault="008D6250" w:rsidP="008D6250">
      <w:pPr>
        <w:rPr>
          <w:rFonts w:ascii="Times New Roman" w:hAnsi="Times New Roman" w:cs="Times New Roman"/>
        </w:rPr>
      </w:pPr>
    </w:p>
    <w:p w14:paraId="5535E2F5" w14:textId="77777777" w:rsidR="008D6250" w:rsidRPr="00893A26" w:rsidRDefault="008D6250" w:rsidP="008D6250">
      <w:pPr>
        <w:jc w:val="center"/>
        <w:rPr>
          <w:rFonts w:ascii="Times New Roman" w:hAnsi="Times New Roman" w:cs="Times New Roman"/>
        </w:rPr>
      </w:pPr>
      <w:r w:rsidRPr="00893A26">
        <w:rPr>
          <w:rFonts w:ascii="Times New Roman" w:hAnsi="Times New Roman" w:cs="Times New Roman"/>
          <w:b/>
          <w:bCs/>
          <w:color w:val="FFFFFF"/>
          <w:sz w:val="32"/>
          <w:szCs w:val="32"/>
          <w:highlight w:val="black"/>
        </w:rPr>
        <w:t xml:space="preserve">Informations pour les enseignants </w:t>
      </w:r>
    </w:p>
    <w:p w14:paraId="0F50B7CF" w14:textId="77777777" w:rsidR="008D6250" w:rsidRPr="00893A26" w:rsidRDefault="008D6250" w:rsidP="008D6250">
      <w:pPr>
        <w:rPr>
          <w:rFonts w:ascii="Times New Roman" w:hAnsi="Times New Roman" w:cs="Times New Roman"/>
          <w:b/>
          <w:bCs/>
          <w:color w:val="FFFFFF"/>
          <w:sz w:val="32"/>
          <w:szCs w:val="32"/>
          <w:highlight w:val="black"/>
        </w:rPr>
      </w:pPr>
    </w:p>
    <w:p w14:paraId="26A83BC5" w14:textId="77777777" w:rsidR="008D6250" w:rsidRPr="00893A26" w:rsidRDefault="008D6250" w:rsidP="008D6250">
      <w:pPr>
        <w:rPr>
          <w:rFonts w:ascii="Times New Roman" w:hAnsi="Times New Roman" w:cs="Times New Roman"/>
          <w:b/>
          <w:bCs/>
          <w:color w:val="FFFFFF"/>
          <w:sz w:val="32"/>
          <w:szCs w:val="32"/>
        </w:rPr>
      </w:pPr>
      <w:bookmarkStart w:id="0" w:name="__DdeLink__1696_2703176907"/>
      <w:bookmarkEnd w:id="0"/>
      <w:r w:rsidRPr="00893A26">
        <w:rPr>
          <w:rFonts w:ascii="Times New Roman" w:hAnsi="Times New Roman" w:cs="Times New Roman"/>
          <w:b/>
          <w:bCs/>
          <w:color w:val="FFFFFF"/>
          <w:sz w:val="32"/>
          <w:szCs w:val="32"/>
          <w:highlight w:val="darkGray"/>
        </w:rPr>
        <w:t>Place dans les programmes</w:t>
      </w:r>
    </w:p>
    <w:p w14:paraId="1F09B78E" w14:textId="77777777" w:rsidR="00893A26" w:rsidRDefault="00893A26" w:rsidP="008D6250">
      <w:pPr>
        <w:suppressAutoHyphens w:val="0"/>
        <w:rPr>
          <w:rFonts w:ascii="Times New Roman" w:eastAsia="Times New Roman" w:hAnsi="Times New Roman" w:cs="Times New Roman"/>
          <w:color w:val="auto"/>
          <w:szCs w:val="28"/>
          <w:lang w:eastAsia="fr-FR" w:bidi="ar-SA"/>
        </w:rPr>
      </w:pPr>
    </w:p>
    <w:p w14:paraId="52D384E6" w14:textId="77777777" w:rsidR="004D5E15" w:rsidRPr="00893A26" w:rsidRDefault="008D6250" w:rsidP="008D6250">
      <w:pPr>
        <w:suppressAutoHyphens w:val="0"/>
        <w:rPr>
          <w:rFonts w:ascii="Times New Roman" w:eastAsia="Times New Roman" w:hAnsi="Times New Roman" w:cs="Times New Roman"/>
          <w:color w:val="auto"/>
          <w:sz w:val="28"/>
          <w:szCs w:val="28"/>
          <w:lang w:eastAsia="fr-FR" w:bidi="ar-SA"/>
        </w:rPr>
      </w:pPr>
      <w:r w:rsidRPr="00893A26">
        <w:rPr>
          <w:rFonts w:ascii="Times New Roman" w:eastAsia="Times New Roman" w:hAnsi="Times New Roman" w:cs="Times New Roman"/>
          <w:color w:val="auto"/>
          <w:szCs w:val="28"/>
          <w:lang w:eastAsia="fr-FR" w:bidi="ar-SA"/>
        </w:rPr>
        <w:t xml:space="preserve">Découvrir le monde vivant </w:t>
      </w:r>
      <w:r w:rsidRPr="00893A26">
        <w:rPr>
          <w:rFonts w:ascii="Times New Roman" w:eastAsia="Times New Roman" w:hAnsi="Times New Roman" w:cs="Times New Roman"/>
          <w:color w:val="auto"/>
          <w:sz w:val="22"/>
          <w:lang w:eastAsia="fr-FR" w:bidi="ar-SA"/>
        </w:rPr>
        <w:br/>
      </w:r>
      <w:r w:rsidR="004D5E15" w:rsidRPr="00893A26">
        <w:rPr>
          <w:rFonts w:ascii="Times New Roman" w:eastAsia="Times New Roman" w:hAnsi="Times New Roman" w:cs="Times New Roman"/>
          <w:color w:val="auto"/>
          <w:szCs w:val="28"/>
          <w:lang w:eastAsia="fr-FR" w:bidi="ar-SA"/>
        </w:rPr>
        <w:t>O</w:t>
      </w:r>
      <w:r w:rsidRPr="00893A26">
        <w:rPr>
          <w:rFonts w:ascii="Times New Roman" w:eastAsia="Times New Roman" w:hAnsi="Times New Roman" w:cs="Times New Roman"/>
          <w:color w:val="auto"/>
          <w:szCs w:val="28"/>
          <w:lang w:eastAsia="fr-FR" w:bidi="ar-SA"/>
        </w:rPr>
        <w:t xml:space="preserve">bserver les différentes manifestations de la vie animale et végétale. </w:t>
      </w:r>
    </w:p>
    <w:p w14:paraId="179E3BE1" w14:textId="77777777" w:rsidR="008D6250" w:rsidRPr="00893A26" w:rsidRDefault="008D6250" w:rsidP="008D6250">
      <w:pPr>
        <w:rPr>
          <w:rFonts w:ascii="Times New Roman" w:hAnsi="Times New Roman" w:cs="Times New Roman"/>
          <w:b/>
          <w:bCs/>
          <w:color w:val="FFFFFF"/>
          <w:sz w:val="32"/>
          <w:szCs w:val="32"/>
        </w:rPr>
      </w:pPr>
      <w:bookmarkStart w:id="1" w:name="__DdeLink__1696_27031769071"/>
      <w:bookmarkEnd w:id="1"/>
    </w:p>
    <w:p w14:paraId="2C6BF5CA" w14:textId="77777777" w:rsidR="008D6250" w:rsidRPr="00893A26" w:rsidRDefault="000E0CA7" w:rsidP="008D6250">
      <w:pPr>
        <w:rPr>
          <w:rFonts w:ascii="Times New Roman" w:hAnsi="Times New Roman" w:cs="Times New Roman"/>
          <w:b/>
          <w:bCs/>
          <w:color w:val="FFFFFF"/>
          <w:sz w:val="32"/>
          <w:szCs w:val="32"/>
        </w:rPr>
      </w:pPr>
      <w:r w:rsidRPr="00893A26">
        <w:rPr>
          <w:rFonts w:ascii="Times New Roman" w:hAnsi="Times New Roman" w:cs="Times New Roman"/>
          <w:b/>
          <w:bCs/>
          <w:color w:val="FFFFFF"/>
          <w:sz w:val="32"/>
          <w:szCs w:val="32"/>
          <w:highlight w:val="darkGray"/>
        </w:rPr>
        <w:t>Propositions pour la mise en œuvre en classe</w:t>
      </w:r>
    </w:p>
    <w:p w14:paraId="44C1120F" w14:textId="77777777" w:rsidR="008D6250" w:rsidRPr="00893A26" w:rsidRDefault="008D6250" w:rsidP="008D6250">
      <w:pPr>
        <w:rPr>
          <w:rFonts w:ascii="Times New Roman" w:hAnsi="Times New Roman"/>
          <w:b/>
          <w:bCs/>
          <w:color w:val="FFFFFF"/>
          <w:szCs w:val="32"/>
        </w:rPr>
      </w:pPr>
    </w:p>
    <w:p w14:paraId="3DDEB4D2" w14:textId="77777777" w:rsidR="004D5E15" w:rsidRPr="00C7744B" w:rsidRDefault="000E0CA7" w:rsidP="008D6250">
      <w:pPr>
        <w:rPr>
          <w:rFonts w:ascii="Times New Roman" w:hAnsi="Times New Roman" w:cs="Times New Roman"/>
          <w:color w:val="auto"/>
        </w:rPr>
      </w:pPr>
      <w:r w:rsidRPr="00C7744B">
        <w:rPr>
          <w:rFonts w:ascii="Times New Roman" w:hAnsi="Times New Roman" w:cs="Times New Roman"/>
          <w:color w:val="auto"/>
        </w:rPr>
        <w:t>Pour ce défi, vous pouvez utilise</w:t>
      </w:r>
      <w:r w:rsidR="0042298C" w:rsidRPr="00C7744B">
        <w:rPr>
          <w:rFonts w:ascii="Times New Roman" w:hAnsi="Times New Roman" w:cs="Times New Roman"/>
          <w:color w:val="auto"/>
        </w:rPr>
        <w:t>r</w:t>
      </w:r>
      <w:r w:rsidRPr="00C7744B">
        <w:rPr>
          <w:rFonts w:ascii="Times New Roman" w:hAnsi="Times New Roman" w:cs="Times New Roman"/>
          <w:color w:val="auto"/>
        </w:rPr>
        <w:t xml:space="preserve"> </w:t>
      </w:r>
      <w:r w:rsidR="007D6B5E" w:rsidRPr="00C7744B">
        <w:rPr>
          <w:rFonts w:ascii="Times New Roman" w:hAnsi="Times New Roman" w:cs="Times New Roman"/>
          <w:color w:val="auto"/>
        </w:rPr>
        <w:t>l</w:t>
      </w:r>
      <w:r w:rsidRPr="00C7744B">
        <w:rPr>
          <w:rFonts w:ascii="Times New Roman" w:hAnsi="Times New Roman" w:cs="Times New Roman"/>
          <w:color w:val="auto"/>
        </w:rPr>
        <w:t xml:space="preserve">es images </w:t>
      </w:r>
      <w:r w:rsidR="007D6B5E" w:rsidRPr="00C7744B">
        <w:rPr>
          <w:rFonts w:ascii="Times New Roman" w:hAnsi="Times New Roman" w:cs="Times New Roman"/>
          <w:color w:val="auto"/>
        </w:rPr>
        <w:t>proposées</w:t>
      </w:r>
      <w:r w:rsidR="0042298C" w:rsidRPr="00C7744B">
        <w:rPr>
          <w:rFonts w:ascii="Times New Roman" w:hAnsi="Times New Roman" w:cs="Times New Roman"/>
          <w:color w:val="auto"/>
        </w:rPr>
        <w:t xml:space="preserve"> dans le document-élèves </w:t>
      </w:r>
      <w:r w:rsidR="007D6B5E" w:rsidRPr="00C7744B">
        <w:rPr>
          <w:rFonts w:ascii="Times New Roman" w:hAnsi="Times New Roman" w:cs="Times New Roman"/>
          <w:color w:val="auto"/>
        </w:rPr>
        <w:t xml:space="preserve"> en les imprimant ou </w:t>
      </w:r>
      <w:r w:rsidR="0042298C" w:rsidRPr="00C7744B">
        <w:rPr>
          <w:rFonts w:ascii="Times New Roman" w:hAnsi="Times New Roman" w:cs="Times New Roman"/>
          <w:color w:val="auto"/>
        </w:rPr>
        <w:t>projet</w:t>
      </w:r>
      <w:r w:rsidR="007D6B5E" w:rsidRPr="00C7744B">
        <w:rPr>
          <w:rFonts w:ascii="Times New Roman" w:hAnsi="Times New Roman" w:cs="Times New Roman"/>
          <w:color w:val="auto"/>
        </w:rPr>
        <w:t xml:space="preserve">er le diaporama sur </w:t>
      </w:r>
      <w:proofErr w:type="spellStart"/>
      <w:r w:rsidR="007D6B5E" w:rsidRPr="00C7744B">
        <w:rPr>
          <w:rFonts w:ascii="Times New Roman" w:hAnsi="Times New Roman" w:cs="Times New Roman"/>
          <w:color w:val="auto"/>
        </w:rPr>
        <w:t>Genially</w:t>
      </w:r>
      <w:proofErr w:type="spellEnd"/>
      <w:r w:rsidR="007D6B5E" w:rsidRPr="00C7744B">
        <w:rPr>
          <w:rFonts w:ascii="Times New Roman" w:hAnsi="Times New Roman" w:cs="Times New Roman"/>
          <w:color w:val="auto"/>
        </w:rPr>
        <w:t xml:space="preserve"> : </w:t>
      </w:r>
    </w:p>
    <w:p w14:paraId="23CBC14B" w14:textId="77777777" w:rsidR="007D6B5E" w:rsidRPr="00C7744B" w:rsidRDefault="0059416A" w:rsidP="008D6250">
      <w:pPr>
        <w:rPr>
          <w:rStyle w:val="Lienhypertexte"/>
          <w:rFonts w:ascii="Times New Roman" w:hAnsi="Times New Roman" w:cs="Times New Roman"/>
        </w:rPr>
      </w:pPr>
      <w:hyperlink r:id="rId7" w:history="1">
        <w:r w:rsidR="007D6B5E" w:rsidRPr="00C7744B">
          <w:rPr>
            <w:rStyle w:val="Lienhypertexte"/>
            <w:rFonts w:ascii="Times New Roman" w:hAnsi="Times New Roman" w:cs="Times New Roman"/>
          </w:rPr>
          <w:t>https://view.genial.ly/61517b84b529510de8f4bb63/interactive-content-qui-mange-quoi</w:t>
        </w:r>
      </w:hyperlink>
    </w:p>
    <w:p w14:paraId="5AC32E64" w14:textId="77777777" w:rsidR="007D6B5E" w:rsidRPr="00C7744B" w:rsidRDefault="007D6B5E" w:rsidP="008D6250">
      <w:pPr>
        <w:rPr>
          <w:rStyle w:val="Lienhypertexte"/>
          <w:rFonts w:ascii="Times New Roman" w:hAnsi="Times New Roman" w:cs="Times New Roman"/>
        </w:rPr>
      </w:pPr>
    </w:p>
    <w:p w14:paraId="0CD78B7F" w14:textId="77777777" w:rsidR="007D6B5E" w:rsidRPr="00C7744B" w:rsidRDefault="0042298C" w:rsidP="007D6B5E">
      <w:pPr>
        <w:rPr>
          <w:rFonts w:ascii="Times New Roman" w:hAnsi="Times New Roman" w:cs="Times New Roman"/>
        </w:rPr>
      </w:pPr>
      <w:r w:rsidRPr="00C7744B">
        <w:rPr>
          <w:rFonts w:ascii="Times New Roman" w:hAnsi="Times New Roman" w:cs="Times New Roman"/>
        </w:rPr>
        <w:t>Pour permettre</w:t>
      </w:r>
      <w:r w:rsidR="007D6B5E" w:rsidRPr="00C7744B">
        <w:rPr>
          <w:rFonts w:ascii="Times New Roman" w:hAnsi="Times New Roman" w:cs="Times New Roman"/>
        </w:rPr>
        <w:t xml:space="preserve"> aux élèves de constituer des premiers maillons de chaines alimentaires, vous pourrez choisir de montrer tous les animaux ou seulement certains et :</w:t>
      </w:r>
    </w:p>
    <w:p w14:paraId="440F4075" w14:textId="77777777" w:rsidR="007D6B5E" w:rsidRPr="00C7744B" w:rsidRDefault="007D6B5E" w:rsidP="007D6B5E">
      <w:pPr>
        <w:pStyle w:val="Paragraphedeliste"/>
        <w:numPr>
          <w:ilvl w:val="0"/>
          <w:numId w:val="4"/>
        </w:numPr>
        <w:rPr>
          <w:rFonts w:ascii="Times New Roman" w:hAnsi="Times New Roman" w:cs="Times New Roman"/>
        </w:rPr>
      </w:pPr>
      <w:r w:rsidRPr="00C7744B">
        <w:rPr>
          <w:rFonts w:ascii="Times New Roman" w:hAnsi="Times New Roman" w:cs="Times New Roman"/>
        </w:rPr>
        <w:t xml:space="preserve">les nommer </w:t>
      </w:r>
    </w:p>
    <w:p w14:paraId="1828A09F" w14:textId="77777777" w:rsidR="007D6B5E" w:rsidRPr="00C7744B" w:rsidRDefault="007D6B5E" w:rsidP="007D6B5E">
      <w:pPr>
        <w:pStyle w:val="Paragraphedeliste"/>
        <w:numPr>
          <w:ilvl w:val="0"/>
          <w:numId w:val="4"/>
        </w:numPr>
        <w:rPr>
          <w:rFonts w:ascii="Times New Roman" w:hAnsi="Times New Roman" w:cs="Times New Roman"/>
        </w:rPr>
      </w:pPr>
      <w:r w:rsidRPr="00C7744B">
        <w:rPr>
          <w:rFonts w:ascii="Times New Roman" w:hAnsi="Times New Roman" w:cs="Times New Roman"/>
        </w:rPr>
        <w:t xml:space="preserve">et/ou décrire les modes d’alimentation </w:t>
      </w:r>
    </w:p>
    <w:p w14:paraId="69A6BE9D" w14:textId="77777777" w:rsidR="007D6B5E" w:rsidRPr="00C7744B" w:rsidRDefault="007D6B5E" w:rsidP="007D6B5E">
      <w:pPr>
        <w:pStyle w:val="Paragraphedeliste"/>
        <w:numPr>
          <w:ilvl w:val="0"/>
          <w:numId w:val="4"/>
        </w:numPr>
        <w:rPr>
          <w:rFonts w:ascii="Times New Roman" w:hAnsi="Times New Roman" w:cs="Times New Roman"/>
        </w:rPr>
      </w:pPr>
      <w:r w:rsidRPr="00C7744B">
        <w:rPr>
          <w:rFonts w:ascii="Times New Roman" w:hAnsi="Times New Roman" w:cs="Times New Roman"/>
        </w:rPr>
        <w:t xml:space="preserve">et/ ou décrire les habitats </w:t>
      </w:r>
    </w:p>
    <w:p w14:paraId="3CEB787C" w14:textId="77777777" w:rsidR="007D6B5E" w:rsidRPr="00C7744B" w:rsidRDefault="007D6B5E" w:rsidP="008D6250">
      <w:pPr>
        <w:rPr>
          <w:rStyle w:val="Lienhypertexte"/>
          <w:rFonts w:ascii="Times New Roman" w:hAnsi="Times New Roman" w:cs="Times New Roman"/>
        </w:rPr>
      </w:pPr>
    </w:p>
    <w:p w14:paraId="3079F2A8" w14:textId="77777777" w:rsidR="008D6250" w:rsidRPr="00C7744B" w:rsidRDefault="007D6B5E" w:rsidP="008D6250">
      <w:pPr>
        <w:rPr>
          <w:rStyle w:val="Lienhypertexte"/>
          <w:rFonts w:ascii="Times New Roman" w:hAnsi="Times New Roman" w:cs="Times New Roman"/>
          <w:color w:val="auto"/>
          <w:u w:val="none"/>
        </w:rPr>
      </w:pPr>
      <w:r w:rsidRPr="00C7744B">
        <w:rPr>
          <w:rStyle w:val="Lienhypertexte"/>
          <w:rFonts w:ascii="Times New Roman" w:hAnsi="Times New Roman" w:cs="Times New Roman"/>
          <w:color w:val="auto"/>
          <w:u w:val="none"/>
        </w:rPr>
        <w:t>Pour cela, vous pouvez proposez la ressource documentaire ci-dessous.</w:t>
      </w:r>
    </w:p>
    <w:p w14:paraId="515EE70E" w14:textId="77777777" w:rsidR="007D6B5E" w:rsidRPr="00C7744B" w:rsidRDefault="007D6B5E" w:rsidP="008D6250">
      <w:pPr>
        <w:rPr>
          <w:rStyle w:val="Lienhypertexte"/>
          <w:rFonts w:ascii="Times New Roman" w:hAnsi="Times New Roman" w:cs="Times New Roman"/>
          <w:color w:val="auto"/>
          <w:u w:val="none"/>
        </w:rPr>
      </w:pPr>
    </w:p>
    <w:p w14:paraId="40D2DDA0" w14:textId="77777777" w:rsidR="007D6B5E" w:rsidRPr="00C7744B" w:rsidRDefault="007D6B5E" w:rsidP="007D6B5E">
      <w:pPr>
        <w:jc w:val="center"/>
        <w:rPr>
          <w:rFonts w:ascii="Times New Roman" w:hAnsi="Times New Roman" w:cs="Times New Roman"/>
          <w:b/>
          <w:bCs/>
          <w:color w:val="00CC00"/>
          <w:sz w:val="32"/>
          <w:szCs w:val="32"/>
        </w:rPr>
      </w:pPr>
      <w:r w:rsidRPr="00C7744B">
        <w:rPr>
          <w:rFonts w:ascii="Times New Roman" w:hAnsi="Times New Roman" w:cs="Times New Roman"/>
          <w:b/>
          <w:bCs/>
          <w:color w:val="00CC00"/>
          <w:sz w:val="32"/>
          <w:szCs w:val="32"/>
        </w:rPr>
        <w:t xml:space="preserve">Voici ce que le maître du jeu demande à vos élèves : </w:t>
      </w:r>
    </w:p>
    <w:p w14:paraId="748D1F49" w14:textId="77777777" w:rsidR="007D6B5E" w:rsidRPr="00C7744B" w:rsidRDefault="007D6B5E" w:rsidP="007D6B5E">
      <w:pPr>
        <w:rPr>
          <w:rFonts w:ascii="Times New Roman" w:hAnsi="Times New Roman" w:cs="Times New Roman"/>
        </w:rPr>
      </w:pPr>
    </w:p>
    <w:p w14:paraId="64F61D64" w14:textId="77777777" w:rsidR="007D6B5E" w:rsidRPr="00C7744B" w:rsidRDefault="007D6B5E" w:rsidP="007D6B5E">
      <w:pPr>
        <w:pStyle w:val="Paragraphedeliste"/>
        <w:numPr>
          <w:ilvl w:val="0"/>
          <w:numId w:val="2"/>
        </w:numPr>
        <w:rPr>
          <w:rFonts w:ascii="Times New Roman" w:hAnsi="Times New Roman" w:cs="Times New Roman"/>
        </w:rPr>
      </w:pPr>
      <w:r w:rsidRPr="00C7744B">
        <w:rPr>
          <w:rFonts w:ascii="Times New Roman" w:hAnsi="Times New Roman" w:cs="Times New Roman"/>
        </w:rPr>
        <w:t>Associez au moins 2 photos d’animaux (renard, escargot, mulot, lapin, moineau) à ce qu’ils mangent (graines ou salade)</w:t>
      </w:r>
    </w:p>
    <w:p w14:paraId="50D2787E" w14:textId="77777777" w:rsidR="007D6B5E" w:rsidRPr="00F17A9C" w:rsidRDefault="007D6B5E" w:rsidP="007D6B5E">
      <w:pPr>
        <w:pStyle w:val="Paragraphedeliste"/>
        <w:numPr>
          <w:ilvl w:val="0"/>
          <w:numId w:val="2"/>
        </w:numPr>
        <w:rPr>
          <w:rFonts w:ascii="Times New Roman" w:hAnsi="Times New Roman" w:cs="Times New Roman"/>
        </w:rPr>
      </w:pPr>
      <w:r w:rsidRPr="00C7744B">
        <w:rPr>
          <w:rFonts w:ascii="Times New Roman" w:hAnsi="Times New Roman" w:cs="Times New Roman"/>
        </w:rPr>
        <w:t>Symbolisez par une flèche comment</w:t>
      </w:r>
      <w:r w:rsidRPr="00F17A9C">
        <w:rPr>
          <w:rFonts w:ascii="Times New Roman" w:hAnsi="Times New Roman" w:cs="Times New Roman"/>
        </w:rPr>
        <w:t xml:space="preserve"> ils sont liés (“… </w:t>
      </w:r>
      <w:r w:rsidRPr="00151FB9">
        <w:sym w:font="Wingdings" w:char="F0E0"/>
      </w:r>
      <w:r w:rsidRPr="00F17A9C">
        <w:rPr>
          <w:rFonts w:ascii="Times New Roman" w:hAnsi="Times New Roman" w:cs="Times New Roman"/>
        </w:rPr>
        <w:t>…” = “… mange …”)</w:t>
      </w:r>
    </w:p>
    <w:p w14:paraId="35655A95" w14:textId="77777777" w:rsidR="007D6B5E" w:rsidRPr="00151FB9" w:rsidRDefault="007D6B5E" w:rsidP="007D6B5E">
      <w:pPr>
        <w:rPr>
          <w:rFonts w:ascii="Times New Roman" w:hAnsi="Times New Roman" w:cs="Times New Roman"/>
        </w:rPr>
      </w:pPr>
      <w:r w:rsidRPr="00151FB9">
        <w:rPr>
          <w:rFonts w:ascii="Times New Roman" w:hAnsi="Times New Roman" w:cs="Times New Roman"/>
        </w:rPr>
        <w:t>Vous pouvez :</w:t>
      </w:r>
    </w:p>
    <w:p w14:paraId="0C50D3AF" w14:textId="77777777" w:rsidR="007D6B5E" w:rsidRPr="00151FB9" w:rsidRDefault="007D6B5E" w:rsidP="007D6B5E">
      <w:pPr>
        <w:pStyle w:val="Paragraphedeliste"/>
        <w:numPr>
          <w:ilvl w:val="0"/>
          <w:numId w:val="1"/>
        </w:numPr>
        <w:rPr>
          <w:rFonts w:ascii="Times New Roman" w:hAnsi="Times New Roman" w:cs="Times New Roman"/>
        </w:rPr>
      </w:pPr>
      <w:r w:rsidRPr="00151FB9">
        <w:rPr>
          <w:rFonts w:ascii="Times New Roman" w:hAnsi="Times New Roman" w:cs="Times New Roman"/>
        </w:rPr>
        <w:t>soi</w:t>
      </w:r>
      <w:r>
        <w:rPr>
          <w:rFonts w:ascii="Times New Roman" w:hAnsi="Times New Roman" w:cs="Times New Roman"/>
        </w:rPr>
        <w:t>t utiliser les images découpées du document élève</w:t>
      </w:r>
    </w:p>
    <w:p w14:paraId="13D593FA" w14:textId="77777777" w:rsidR="007D6B5E" w:rsidRDefault="007D6B5E" w:rsidP="007D6B5E">
      <w:pPr>
        <w:pStyle w:val="Paragraphedeliste"/>
        <w:numPr>
          <w:ilvl w:val="0"/>
          <w:numId w:val="1"/>
        </w:numPr>
      </w:pPr>
      <w:r w:rsidRPr="00151FB9">
        <w:rPr>
          <w:rFonts w:ascii="Times New Roman" w:hAnsi="Times New Roman" w:cs="Times New Roman"/>
        </w:rPr>
        <w:t>soit</w:t>
      </w:r>
      <w:r>
        <w:rPr>
          <w:rFonts w:ascii="Times New Roman" w:hAnsi="Times New Roman" w:cs="Times New Roman"/>
        </w:rPr>
        <w:t xml:space="preserve"> faire</w:t>
      </w:r>
      <w:r w:rsidRPr="00151FB9">
        <w:rPr>
          <w:rFonts w:ascii="Times New Roman" w:hAnsi="Times New Roman" w:cs="Times New Roman"/>
        </w:rPr>
        <w:t xml:space="preserve"> réaliser ce défi en ligne en cliquant sur le lien suivant : </w:t>
      </w:r>
      <w:hyperlink r:id="rId8" w:history="1">
        <w:r w:rsidRPr="003D3FA9">
          <w:rPr>
            <w:rStyle w:val="Lienhypertexte"/>
          </w:rPr>
          <w:t>https://view.genial.ly/61517b84b529510de8f4bb63/interactive-content-qui-mange-quoi</w:t>
        </w:r>
      </w:hyperlink>
      <w:r>
        <w:t xml:space="preserve"> </w:t>
      </w:r>
    </w:p>
    <w:p w14:paraId="039AA887" w14:textId="77777777" w:rsidR="007D6B5E" w:rsidRDefault="007D6B5E" w:rsidP="007D6B5E">
      <w:pPr>
        <w:pStyle w:val="Paragraphedeliste"/>
        <w:numPr>
          <w:ilvl w:val="0"/>
          <w:numId w:val="2"/>
        </w:numPr>
        <w:rPr>
          <w:rFonts w:ascii="Times New Roman" w:hAnsi="Times New Roman" w:cs="Times New Roman"/>
        </w:rPr>
      </w:pPr>
      <w:r w:rsidRPr="009825A1">
        <w:rPr>
          <w:rFonts w:ascii="Times New Roman" w:hAnsi="Times New Roman" w:cs="Times New Roman"/>
        </w:rPr>
        <w:t xml:space="preserve">envoyez </w:t>
      </w:r>
      <w:r>
        <w:rPr>
          <w:rFonts w:ascii="Times New Roman" w:hAnsi="Times New Roman" w:cs="Times New Roman"/>
        </w:rPr>
        <w:t>e</w:t>
      </w:r>
      <w:r w:rsidRPr="009825A1">
        <w:rPr>
          <w:rFonts w:ascii="Times New Roman" w:hAnsi="Times New Roman" w:cs="Times New Roman"/>
        </w:rPr>
        <w:t>nsuite une photo de votre réalisation au maître du jeu</w:t>
      </w:r>
    </w:p>
    <w:p w14:paraId="5F3FFA30" w14:textId="77777777" w:rsidR="007D6B5E" w:rsidRDefault="007D6B5E" w:rsidP="007D6B5E">
      <w:pPr>
        <w:rPr>
          <w:rFonts w:ascii="Times New Roman" w:hAnsi="Times New Roman" w:cs="Times New Roman"/>
        </w:rPr>
      </w:pPr>
    </w:p>
    <w:p w14:paraId="346DF7A7" w14:textId="77777777" w:rsidR="007D6B5E" w:rsidRDefault="007D6B5E" w:rsidP="008D6250">
      <w:pPr>
        <w:rPr>
          <w:rStyle w:val="Lienhypertexte"/>
          <w:color w:val="auto"/>
          <w:u w:val="none"/>
        </w:rPr>
      </w:pPr>
    </w:p>
    <w:p w14:paraId="79C290F0" w14:textId="77777777" w:rsidR="00893A26" w:rsidRDefault="00893A26">
      <w:pPr>
        <w:suppressAutoHyphens w:val="0"/>
        <w:rPr>
          <w:rFonts w:asciiTheme="majorHAnsi" w:eastAsiaTheme="majorEastAsia" w:hAnsiTheme="majorHAnsi" w:cs="Mangal"/>
          <w:color w:val="17365D" w:themeColor="text2" w:themeShade="BF"/>
          <w:spacing w:val="5"/>
          <w:kern w:val="28"/>
          <w:sz w:val="36"/>
          <w:szCs w:val="47"/>
        </w:rPr>
      </w:pPr>
      <w:r>
        <w:rPr>
          <w:sz w:val="36"/>
        </w:rPr>
        <w:br w:type="page"/>
      </w:r>
    </w:p>
    <w:p w14:paraId="383F4E22" w14:textId="77777777" w:rsidR="00FC3EEE" w:rsidRDefault="00F17A9C" w:rsidP="00755A92">
      <w:pPr>
        <w:pStyle w:val="Titre"/>
        <w:spacing w:after="0"/>
        <w:jc w:val="center"/>
        <w:rPr>
          <w:sz w:val="36"/>
        </w:rPr>
      </w:pPr>
      <w:r w:rsidRPr="00F17A9C">
        <w:rPr>
          <w:sz w:val="36"/>
        </w:rPr>
        <w:lastRenderedPageBreak/>
        <w:t>Ressource documentaire</w:t>
      </w:r>
    </w:p>
    <w:p w14:paraId="6FA54D6F" w14:textId="77777777" w:rsidR="00F17A9C" w:rsidRDefault="00F17A9C" w:rsidP="00755A92">
      <w:pPr>
        <w:pStyle w:val="Titre1"/>
        <w:spacing w:before="0" w:after="240"/>
        <w:jc w:val="center"/>
      </w:pPr>
      <w:proofErr w:type="gramStart"/>
      <w:r w:rsidRPr="00F17A9C">
        <w:t>à</w:t>
      </w:r>
      <w:proofErr w:type="gramEnd"/>
      <w:r w:rsidRPr="00F17A9C">
        <w:t xml:space="preserve"> adapter en fonction du  niveau de vos élèves</w:t>
      </w:r>
    </w:p>
    <w:tbl>
      <w:tblPr>
        <w:tblStyle w:val="Grilledutableau"/>
        <w:tblW w:w="9889" w:type="dxa"/>
        <w:jc w:val="center"/>
        <w:tblLook w:val="04A0" w:firstRow="1" w:lastRow="0" w:firstColumn="1" w:lastColumn="0" w:noHBand="0" w:noVBand="1"/>
      </w:tblPr>
      <w:tblGrid>
        <w:gridCol w:w="4903"/>
        <w:gridCol w:w="4986"/>
      </w:tblGrid>
      <w:tr w:rsidR="00CA5865" w14:paraId="68ADD18F" w14:textId="77777777" w:rsidTr="00E24853">
        <w:trPr>
          <w:trHeight w:val="1646"/>
          <w:jc w:val="center"/>
        </w:trPr>
        <w:tc>
          <w:tcPr>
            <w:tcW w:w="4903" w:type="dxa"/>
            <w:tcBorders>
              <w:bottom w:val="single" w:sz="4" w:space="0" w:color="FFFFFF" w:themeColor="background1"/>
              <w:right w:val="single" w:sz="4" w:space="0" w:color="auto"/>
            </w:tcBorders>
          </w:tcPr>
          <w:p w14:paraId="3398886C" w14:textId="77777777" w:rsidR="00CA5865" w:rsidRDefault="00CA5865" w:rsidP="008C6564">
            <w:pPr>
              <w:rPr>
                <w:rFonts w:ascii="Times New Roman" w:hAnsi="Times New Roman" w:cs="Times New Roman"/>
                <w:b/>
                <w:sz w:val="24"/>
              </w:rPr>
            </w:pPr>
          </w:p>
          <w:p w14:paraId="7DB65CB1" w14:textId="77777777" w:rsidR="00CA5865" w:rsidRDefault="00CA5865" w:rsidP="008C6564">
            <w:pPr>
              <w:jc w:val="center"/>
              <w:rPr>
                <w:rFonts w:ascii="Times New Roman" w:hAnsi="Times New Roman" w:cs="Times New Roman"/>
                <w:b/>
                <w:sz w:val="24"/>
              </w:rPr>
            </w:pPr>
            <w:r>
              <w:rPr>
                <w:noProof/>
                <w:lang w:eastAsia="fr-FR" w:bidi="ar-SA"/>
              </w:rPr>
              <w:drawing>
                <wp:inline distT="0" distB="0" distL="0" distR="0" wp14:anchorId="0AECDBBE" wp14:editId="3BB6CA7C">
                  <wp:extent cx="2857500" cy="1890249"/>
                  <wp:effectExtent l="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860029" cy="1891922"/>
                          </a:xfrm>
                          <a:prstGeom prst="rect">
                            <a:avLst/>
                          </a:prstGeom>
                        </pic:spPr>
                      </pic:pic>
                    </a:graphicData>
                  </a:graphic>
                </wp:inline>
              </w:drawing>
            </w:r>
          </w:p>
        </w:tc>
        <w:tc>
          <w:tcPr>
            <w:tcW w:w="4986" w:type="dxa"/>
            <w:tcBorders>
              <w:left w:val="single" w:sz="4" w:space="0" w:color="auto"/>
              <w:bottom w:val="single" w:sz="4" w:space="0" w:color="FFFFFF" w:themeColor="background1"/>
            </w:tcBorders>
          </w:tcPr>
          <w:p w14:paraId="580EDAC0" w14:textId="77777777" w:rsidR="00CA5865" w:rsidRDefault="00CA5865" w:rsidP="008C6564">
            <w:pPr>
              <w:rPr>
                <w:rFonts w:ascii="Times New Roman" w:hAnsi="Times New Roman" w:cs="Times New Roman"/>
                <w:b/>
                <w:sz w:val="24"/>
              </w:rPr>
            </w:pPr>
          </w:p>
          <w:p w14:paraId="4CEAD9AE" w14:textId="77777777" w:rsidR="00CA5865" w:rsidRDefault="00CA5865" w:rsidP="008C6564">
            <w:pPr>
              <w:jc w:val="center"/>
              <w:rPr>
                <w:rFonts w:ascii="Times New Roman" w:hAnsi="Times New Roman" w:cs="Times New Roman"/>
                <w:b/>
                <w:sz w:val="24"/>
              </w:rPr>
            </w:pPr>
            <w:r>
              <w:rPr>
                <w:rFonts w:ascii="Times New Roman" w:hAnsi="Times New Roman" w:cs="Times New Roman"/>
                <w:b/>
                <w:noProof/>
                <w:lang w:eastAsia="fr-FR" w:bidi="ar-SA"/>
              </w:rPr>
              <w:drawing>
                <wp:inline distT="0" distB="0" distL="0" distR="0" wp14:anchorId="6E82D54E" wp14:editId="2C3DFE82">
                  <wp:extent cx="2657475" cy="1769319"/>
                  <wp:effectExtent l="0" t="0" r="0" b="254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o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8424" cy="1769951"/>
                          </a:xfrm>
                          <a:prstGeom prst="rect">
                            <a:avLst/>
                          </a:prstGeom>
                        </pic:spPr>
                      </pic:pic>
                    </a:graphicData>
                  </a:graphic>
                </wp:inline>
              </w:drawing>
            </w:r>
          </w:p>
        </w:tc>
      </w:tr>
      <w:tr w:rsidR="00CA5865" w14:paraId="1033C501" w14:textId="77777777" w:rsidTr="00E24853">
        <w:trPr>
          <w:trHeight w:val="1397"/>
          <w:jc w:val="center"/>
        </w:trPr>
        <w:tc>
          <w:tcPr>
            <w:tcW w:w="4903" w:type="dxa"/>
            <w:tcBorders>
              <w:top w:val="single" w:sz="4" w:space="0" w:color="FFFFFF" w:themeColor="background1"/>
              <w:bottom w:val="single" w:sz="4" w:space="0" w:color="auto"/>
              <w:right w:val="single" w:sz="4" w:space="0" w:color="auto"/>
            </w:tcBorders>
          </w:tcPr>
          <w:p w14:paraId="6F4D439F" w14:textId="77777777" w:rsidR="00CA5865" w:rsidRPr="00A81F4C" w:rsidRDefault="00CA5865" w:rsidP="008C6564">
            <w:pPr>
              <w:rPr>
                <w:rFonts w:ascii="Times New Roman" w:hAnsi="Times New Roman" w:cs="Times New Roman"/>
                <w:b/>
                <w:sz w:val="28"/>
                <w:szCs w:val="28"/>
              </w:rPr>
            </w:pPr>
            <w:r w:rsidRPr="00A81F4C">
              <w:rPr>
                <w:rFonts w:ascii="Times New Roman" w:hAnsi="Times New Roman" w:cs="Times New Roman"/>
                <w:b/>
                <w:sz w:val="28"/>
                <w:szCs w:val="28"/>
              </w:rPr>
              <w:t>Le renard :</w:t>
            </w:r>
          </w:p>
          <w:p w14:paraId="02282174" w14:textId="77777777" w:rsidR="00CA5865" w:rsidRDefault="00CA5865" w:rsidP="008C6564">
            <w:pPr>
              <w:rPr>
                <w:rFonts w:ascii="Times New Roman" w:hAnsi="Times New Roman" w:cs="Times New Roman"/>
                <w:sz w:val="24"/>
              </w:rPr>
            </w:pPr>
            <w:r>
              <w:rPr>
                <w:rFonts w:ascii="Times New Roman" w:hAnsi="Times New Roman" w:cs="Times New Roman"/>
                <w:b/>
                <w:sz w:val="24"/>
              </w:rPr>
              <w:t xml:space="preserve">Habitat : </w:t>
            </w:r>
            <w:r>
              <w:rPr>
                <w:rFonts w:ascii="Times New Roman" w:hAnsi="Times New Roman" w:cs="Times New Roman"/>
                <w:sz w:val="24"/>
              </w:rPr>
              <w:t>Il vit plutôt dans les forêts et va chercher sa nourriture en bordure des bois, dans les haies, dans les prairies, les prés. On peut aussi l’apercevoir dans les parcs des villes plutôt la nuit.</w:t>
            </w:r>
          </w:p>
          <w:p w14:paraId="589807D3" w14:textId="77777777" w:rsidR="00CA5865" w:rsidRPr="00597948" w:rsidRDefault="00CA5865" w:rsidP="008C6564">
            <w:pPr>
              <w:rPr>
                <w:rFonts w:ascii="Times New Roman" w:hAnsi="Times New Roman" w:cs="Times New Roman"/>
                <w:sz w:val="24"/>
              </w:rPr>
            </w:pPr>
            <w:r>
              <w:rPr>
                <w:rFonts w:ascii="Times New Roman" w:hAnsi="Times New Roman" w:cs="Times New Roman"/>
                <w:sz w:val="24"/>
              </w:rPr>
              <w:t xml:space="preserve">Il creuse des terriers pour y dormir. </w:t>
            </w:r>
          </w:p>
          <w:p w14:paraId="5B711BB2" w14:textId="77777777" w:rsidR="00CA5865" w:rsidRDefault="00CA5865" w:rsidP="008C6564">
            <w:pPr>
              <w:rPr>
                <w:rFonts w:ascii="Times New Roman" w:hAnsi="Times New Roman" w:cs="Times New Roman"/>
                <w:b/>
                <w:sz w:val="24"/>
              </w:rPr>
            </w:pPr>
            <w:r>
              <w:rPr>
                <w:rFonts w:ascii="Times New Roman" w:hAnsi="Times New Roman" w:cs="Times New Roman"/>
                <w:b/>
                <w:sz w:val="24"/>
              </w:rPr>
              <w:t xml:space="preserve">Alimentation : </w:t>
            </w:r>
            <w:r w:rsidRPr="00B97A29">
              <w:rPr>
                <w:rFonts w:ascii="Times New Roman" w:hAnsi="Times New Roman" w:cs="Times New Roman"/>
                <w:sz w:val="24"/>
              </w:rPr>
              <w:t>I</w:t>
            </w:r>
            <w:r>
              <w:rPr>
                <w:rFonts w:ascii="Times New Roman" w:hAnsi="Times New Roman" w:cs="Times New Roman"/>
                <w:sz w:val="24"/>
              </w:rPr>
              <w:t>l se nourrit de petits rongeurs, de lapins, de poules, mais aussi de petits fruits, de baies et d’insectes.</w:t>
            </w:r>
            <w:r>
              <w:rPr>
                <w:rFonts w:ascii="Times New Roman" w:hAnsi="Times New Roman" w:cs="Times New Roman"/>
                <w:b/>
                <w:sz w:val="24"/>
              </w:rPr>
              <w:t xml:space="preserve"> </w:t>
            </w:r>
          </w:p>
        </w:tc>
        <w:tc>
          <w:tcPr>
            <w:tcW w:w="4986" w:type="dxa"/>
            <w:tcBorders>
              <w:top w:val="single" w:sz="4" w:space="0" w:color="FFFFFF" w:themeColor="background1"/>
              <w:left w:val="single" w:sz="4" w:space="0" w:color="auto"/>
              <w:bottom w:val="single" w:sz="4" w:space="0" w:color="auto"/>
            </w:tcBorders>
          </w:tcPr>
          <w:p w14:paraId="1D4057AE" w14:textId="77777777" w:rsidR="00CA5865" w:rsidRPr="00A81F4C" w:rsidRDefault="00CA5865" w:rsidP="008C6564">
            <w:pPr>
              <w:rPr>
                <w:rFonts w:ascii="Times New Roman" w:hAnsi="Times New Roman" w:cs="Times New Roman"/>
                <w:b/>
                <w:sz w:val="28"/>
                <w:szCs w:val="28"/>
              </w:rPr>
            </w:pPr>
            <w:r w:rsidRPr="00A81F4C">
              <w:rPr>
                <w:rFonts w:ascii="Times New Roman" w:hAnsi="Times New Roman" w:cs="Times New Roman"/>
                <w:b/>
                <w:sz w:val="28"/>
                <w:szCs w:val="28"/>
              </w:rPr>
              <w:t>Le mulot :</w:t>
            </w:r>
          </w:p>
          <w:p w14:paraId="487063C9" w14:textId="77777777" w:rsidR="00CA5865" w:rsidRPr="008F3026" w:rsidRDefault="00CA5865" w:rsidP="008C6564">
            <w:pPr>
              <w:rPr>
                <w:rFonts w:ascii="Times New Roman" w:hAnsi="Times New Roman" w:cs="Times New Roman"/>
                <w:sz w:val="24"/>
              </w:rPr>
            </w:pPr>
            <w:r>
              <w:rPr>
                <w:rFonts w:ascii="Times New Roman" w:hAnsi="Times New Roman" w:cs="Times New Roman"/>
                <w:b/>
                <w:sz w:val="24"/>
              </w:rPr>
              <w:t xml:space="preserve">Habitat : </w:t>
            </w:r>
            <w:r>
              <w:rPr>
                <w:rFonts w:ascii="Times New Roman" w:hAnsi="Times New Roman" w:cs="Times New Roman"/>
                <w:sz w:val="24"/>
              </w:rPr>
              <w:t>Il vit dans les forêts de feuillus mais aussi dans les prairies et les jardins. Il creuse des galeries.</w:t>
            </w:r>
          </w:p>
          <w:p w14:paraId="1AB0EAFE" w14:textId="77777777" w:rsidR="00CA5865" w:rsidRPr="003E6AF2" w:rsidRDefault="00CA5865" w:rsidP="008C6564">
            <w:pPr>
              <w:rPr>
                <w:rFonts w:ascii="Times New Roman" w:hAnsi="Times New Roman" w:cs="Times New Roman"/>
                <w:sz w:val="24"/>
              </w:rPr>
            </w:pPr>
            <w:r>
              <w:rPr>
                <w:rFonts w:ascii="Times New Roman" w:hAnsi="Times New Roman" w:cs="Times New Roman"/>
                <w:b/>
                <w:sz w:val="24"/>
              </w:rPr>
              <w:t xml:space="preserve">Alimentation : </w:t>
            </w:r>
            <w:r>
              <w:rPr>
                <w:rFonts w:ascii="Times New Roman" w:hAnsi="Times New Roman" w:cs="Times New Roman"/>
                <w:sz w:val="24"/>
              </w:rPr>
              <w:t>Il se nourrit principalement de graines d’arbres comme le chêne, le hêtre. Il peut se nourrir aussi d’escargots et d’insectes, de champignons, de baies et de racines.</w:t>
            </w:r>
          </w:p>
        </w:tc>
      </w:tr>
      <w:tr w:rsidR="00CA5865" w14:paraId="37046AC4" w14:textId="77777777" w:rsidTr="00E24853">
        <w:trPr>
          <w:trHeight w:val="1638"/>
          <w:jc w:val="center"/>
        </w:trPr>
        <w:tc>
          <w:tcPr>
            <w:tcW w:w="4903" w:type="dxa"/>
            <w:tcBorders>
              <w:top w:val="single" w:sz="4" w:space="0" w:color="auto"/>
              <w:bottom w:val="single" w:sz="4" w:space="0" w:color="FFFFFF" w:themeColor="background1"/>
            </w:tcBorders>
          </w:tcPr>
          <w:p w14:paraId="2D1969B7" w14:textId="77777777" w:rsidR="00CA5865" w:rsidRDefault="00CA5865" w:rsidP="008C6564">
            <w:pPr>
              <w:rPr>
                <w:rFonts w:ascii="Times New Roman" w:hAnsi="Times New Roman" w:cs="Times New Roman"/>
                <w:b/>
                <w:sz w:val="24"/>
              </w:rPr>
            </w:pPr>
          </w:p>
          <w:p w14:paraId="42F96DB8" w14:textId="77777777" w:rsidR="00CA5865" w:rsidRDefault="00CA5865" w:rsidP="008C6564">
            <w:pPr>
              <w:jc w:val="center"/>
              <w:rPr>
                <w:rFonts w:ascii="Times New Roman" w:hAnsi="Times New Roman" w:cs="Times New Roman"/>
                <w:b/>
                <w:sz w:val="24"/>
              </w:rPr>
            </w:pPr>
            <w:r>
              <w:rPr>
                <w:rFonts w:ascii="Times New Roman" w:hAnsi="Times New Roman" w:cs="Times New Roman"/>
                <w:b/>
                <w:noProof/>
                <w:lang w:eastAsia="fr-FR" w:bidi="ar-SA"/>
              </w:rPr>
              <w:drawing>
                <wp:inline distT="0" distB="0" distL="0" distR="0" wp14:anchorId="61598DBA" wp14:editId="439F03DE">
                  <wp:extent cx="2738975" cy="1876425"/>
                  <wp:effectExtent l="0" t="0" r="4445" b="0"/>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7094" cy="1881987"/>
                          </a:xfrm>
                          <a:prstGeom prst="rect">
                            <a:avLst/>
                          </a:prstGeom>
                        </pic:spPr>
                      </pic:pic>
                    </a:graphicData>
                  </a:graphic>
                </wp:inline>
              </w:drawing>
            </w:r>
          </w:p>
        </w:tc>
        <w:tc>
          <w:tcPr>
            <w:tcW w:w="4986" w:type="dxa"/>
            <w:tcBorders>
              <w:top w:val="single" w:sz="4" w:space="0" w:color="auto"/>
              <w:bottom w:val="single" w:sz="4" w:space="0" w:color="FFFFFF" w:themeColor="background1"/>
            </w:tcBorders>
          </w:tcPr>
          <w:p w14:paraId="75F2F652" w14:textId="77777777" w:rsidR="00CA5865" w:rsidRDefault="00CA5865" w:rsidP="008C6564">
            <w:pPr>
              <w:rPr>
                <w:rFonts w:ascii="Times New Roman" w:hAnsi="Times New Roman" w:cs="Times New Roman"/>
                <w:b/>
                <w:sz w:val="24"/>
              </w:rPr>
            </w:pPr>
          </w:p>
          <w:p w14:paraId="04E096C3" w14:textId="77777777" w:rsidR="00CA5865" w:rsidRDefault="00CA5865" w:rsidP="008C6564">
            <w:pPr>
              <w:jc w:val="center"/>
              <w:rPr>
                <w:rFonts w:ascii="Times New Roman" w:hAnsi="Times New Roman" w:cs="Times New Roman"/>
                <w:b/>
                <w:sz w:val="24"/>
              </w:rPr>
            </w:pPr>
            <w:r>
              <w:rPr>
                <w:rFonts w:ascii="Times New Roman" w:hAnsi="Times New Roman" w:cs="Times New Roman"/>
                <w:b/>
                <w:noProof/>
                <w:lang w:eastAsia="fr-FR" w:bidi="ar-SA"/>
              </w:rPr>
              <w:drawing>
                <wp:inline distT="0" distB="0" distL="0" distR="0" wp14:anchorId="466439AF" wp14:editId="0E05C6D8">
                  <wp:extent cx="2809875" cy="1878218"/>
                  <wp:effectExtent l="0" t="0" r="0" b="8255"/>
                  <wp:docPr id="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argo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2747" cy="1880138"/>
                          </a:xfrm>
                          <a:prstGeom prst="rect">
                            <a:avLst/>
                          </a:prstGeom>
                        </pic:spPr>
                      </pic:pic>
                    </a:graphicData>
                  </a:graphic>
                </wp:inline>
              </w:drawing>
            </w:r>
          </w:p>
        </w:tc>
      </w:tr>
      <w:tr w:rsidR="00CA5865" w14:paraId="1DF9F297" w14:textId="77777777" w:rsidTr="00E24853">
        <w:trPr>
          <w:trHeight w:val="978"/>
          <w:jc w:val="center"/>
        </w:trPr>
        <w:tc>
          <w:tcPr>
            <w:tcW w:w="4903" w:type="dxa"/>
            <w:tcBorders>
              <w:top w:val="single" w:sz="4" w:space="0" w:color="FFFFFF" w:themeColor="background1"/>
            </w:tcBorders>
          </w:tcPr>
          <w:p w14:paraId="3F80B652" w14:textId="77777777" w:rsidR="00CA5865" w:rsidRPr="00A81F4C" w:rsidRDefault="00CA5865" w:rsidP="008C6564">
            <w:pPr>
              <w:rPr>
                <w:rFonts w:ascii="Times New Roman" w:hAnsi="Times New Roman" w:cs="Times New Roman"/>
                <w:b/>
                <w:sz w:val="28"/>
                <w:szCs w:val="28"/>
              </w:rPr>
            </w:pPr>
            <w:r w:rsidRPr="00A81F4C">
              <w:rPr>
                <w:rFonts w:ascii="Times New Roman" w:hAnsi="Times New Roman" w:cs="Times New Roman"/>
                <w:b/>
                <w:sz w:val="28"/>
                <w:szCs w:val="28"/>
              </w:rPr>
              <w:t>Le lapin de garenne</w:t>
            </w:r>
            <w:r w:rsidR="00751489">
              <w:rPr>
                <w:rFonts w:ascii="Times New Roman" w:hAnsi="Times New Roman" w:cs="Times New Roman"/>
                <w:b/>
                <w:sz w:val="28"/>
                <w:szCs w:val="28"/>
              </w:rPr>
              <w:t xml:space="preserve"> </w:t>
            </w:r>
            <w:r w:rsidRPr="00A81F4C">
              <w:rPr>
                <w:rFonts w:ascii="Times New Roman" w:hAnsi="Times New Roman" w:cs="Times New Roman"/>
                <w:b/>
                <w:sz w:val="28"/>
                <w:szCs w:val="28"/>
              </w:rPr>
              <w:t>:</w:t>
            </w:r>
          </w:p>
          <w:p w14:paraId="47DF4ED1" w14:textId="77777777" w:rsidR="00CA5865" w:rsidRPr="000B4A4B" w:rsidRDefault="00CA5865" w:rsidP="008C6564">
            <w:pPr>
              <w:rPr>
                <w:rFonts w:ascii="Times New Roman" w:hAnsi="Times New Roman" w:cs="Times New Roman"/>
                <w:sz w:val="24"/>
              </w:rPr>
            </w:pPr>
            <w:r>
              <w:rPr>
                <w:rFonts w:ascii="Times New Roman" w:hAnsi="Times New Roman" w:cs="Times New Roman"/>
                <w:b/>
                <w:sz w:val="24"/>
              </w:rPr>
              <w:t xml:space="preserve">Habitat : </w:t>
            </w:r>
            <w:r>
              <w:rPr>
                <w:rFonts w:ascii="Times New Roman" w:hAnsi="Times New Roman" w:cs="Times New Roman"/>
                <w:sz w:val="24"/>
              </w:rPr>
              <w:t>On le trouve en forêt mais aussi dans les champs. Il creuse des terriers pour s’abriter.</w:t>
            </w:r>
          </w:p>
          <w:p w14:paraId="5CDF7866" w14:textId="77777777" w:rsidR="00CA5865" w:rsidRDefault="00CA5865" w:rsidP="008C6564">
            <w:pPr>
              <w:rPr>
                <w:rFonts w:ascii="Times New Roman" w:hAnsi="Times New Roman" w:cs="Times New Roman"/>
                <w:b/>
                <w:sz w:val="24"/>
              </w:rPr>
            </w:pPr>
            <w:r>
              <w:rPr>
                <w:rFonts w:ascii="Times New Roman" w:hAnsi="Times New Roman" w:cs="Times New Roman"/>
                <w:b/>
                <w:sz w:val="24"/>
              </w:rPr>
              <w:t xml:space="preserve">Alimentation : </w:t>
            </w:r>
            <w:r w:rsidRPr="007B6F2D">
              <w:rPr>
                <w:rFonts w:ascii="Times New Roman" w:hAnsi="Times New Roman" w:cs="Times New Roman"/>
                <w:sz w:val="24"/>
              </w:rPr>
              <w:t>Il se nourrit d’herbe, de graines, de racines, d’écorces.</w:t>
            </w:r>
          </w:p>
        </w:tc>
        <w:tc>
          <w:tcPr>
            <w:tcW w:w="4986" w:type="dxa"/>
            <w:tcBorders>
              <w:top w:val="single" w:sz="4" w:space="0" w:color="FFFFFF" w:themeColor="background1"/>
            </w:tcBorders>
          </w:tcPr>
          <w:p w14:paraId="041ABE0B" w14:textId="77777777" w:rsidR="00CA5865" w:rsidRPr="00A81F4C" w:rsidRDefault="00CA5865" w:rsidP="008C6564">
            <w:pPr>
              <w:rPr>
                <w:rFonts w:ascii="Times New Roman" w:hAnsi="Times New Roman" w:cs="Times New Roman"/>
                <w:b/>
                <w:sz w:val="28"/>
                <w:szCs w:val="28"/>
              </w:rPr>
            </w:pPr>
            <w:r w:rsidRPr="00A81F4C">
              <w:rPr>
                <w:rFonts w:ascii="Times New Roman" w:hAnsi="Times New Roman" w:cs="Times New Roman"/>
                <w:b/>
                <w:sz w:val="28"/>
                <w:szCs w:val="28"/>
              </w:rPr>
              <w:t>L’escargot :</w:t>
            </w:r>
          </w:p>
          <w:p w14:paraId="10F96F6F" w14:textId="77777777" w:rsidR="00CA5865" w:rsidRPr="00913235" w:rsidRDefault="00CA5865" w:rsidP="008C6564">
            <w:pPr>
              <w:rPr>
                <w:rFonts w:ascii="Times New Roman" w:hAnsi="Times New Roman" w:cs="Times New Roman"/>
                <w:sz w:val="24"/>
              </w:rPr>
            </w:pPr>
            <w:r>
              <w:rPr>
                <w:rFonts w:ascii="Times New Roman" w:hAnsi="Times New Roman" w:cs="Times New Roman"/>
                <w:b/>
                <w:sz w:val="24"/>
              </w:rPr>
              <w:t>Habitat :</w:t>
            </w:r>
            <w:r>
              <w:rPr>
                <w:rFonts w:ascii="Times New Roman" w:hAnsi="Times New Roman" w:cs="Times New Roman"/>
                <w:sz w:val="24"/>
              </w:rPr>
              <w:t xml:space="preserve"> On le trouve principalement dans les bois, sous les branches d’arbres, sur le sol sous les feuilles. Mais aussi dans les prairies et les jardins. Il a besoin d’un habitat humide.</w:t>
            </w:r>
          </w:p>
          <w:p w14:paraId="4C34BB15" w14:textId="77777777" w:rsidR="00CA5865" w:rsidRPr="00913235" w:rsidRDefault="00CA5865" w:rsidP="008C6564">
            <w:pPr>
              <w:rPr>
                <w:rFonts w:ascii="Times New Roman" w:hAnsi="Times New Roman" w:cs="Times New Roman"/>
                <w:sz w:val="24"/>
              </w:rPr>
            </w:pPr>
            <w:r>
              <w:rPr>
                <w:rFonts w:ascii="Times New Roman" w:hAnsi="Times New Roman" w:cs="Times New Roman"/>
                <w:b/>
                <w:sz w:val="24"/>
              </w:rPr>
              <w:t xml:space="preserve">Alimentation : </w:t>
            </w:r>
            <w:r>
              <w:rPr>
                <w:rFonts w:ascii="Times New Roman" w:hAnsi="Times New Roman" w:cs="Times New Roman"/>
                <w:sz w:val="24"/>
              </w:rPr>
              <w:t>Il se nourrit principalement de végétaux (feuilles, herbe, pommes, racines).</w:t>
            </w:r>
          </w:p>
        </w:tc>
      </w:tr>
      <w:tr w:rsidR="00CA5865" w14:paraId="0465EC06" w14:textId="77777777" w:rsidTr="00E24853">
        <w:trPr>
          <w:trHeight w:val="1475"/>
          <w:jc w:val="center"/>
        </w:trPr>
        <w:tc>
          <w:tcPr>
            <w:tcW w:w="4903" w:type="dxa"/>
            <w:tcBorders>
              <w:bottom w:val="single" w:sz="4" w:space="0" w:color="auto"/>
              <w:right w:val="single" w:sz="4" w:space="0" w:color="FFFFFF" w:themeColor="background1"/>
            </w:tcBorders>
          </w:tcPr>
          <w:p w14:paraId="18DC5C28" w14:textId="77777777" w:rsidR="00CA5865" w:rsidRDefault="00CA5865" w:rsidP="008C6564">
            <w:pPr>
              <w:rPr>
                <w:rFonts w:ascii="Times New Roman" w:hAnsi="Times New Roman" w:cs="Times New Roman"/>
                <w:b/>
                <w:sz w:val="24"/>
              </w:rPr>
            </w:pPr>
            <w:r>
              <w:br w:type="page"/>
            </w:r>
          </w:p>
          <w:p w14:paraId="58C82114" w14:textId="77777777" w:rsidR="00CA5865" w:rsidRDefault="00CA5865" w:rsidP="008C6564">
            <w:pPr>
              <w:jc w:val="center"/>
              <w:rPr>
                <w:rFonts w:ascii="Times New Roman" w:hAnsi="Times New Roman" w:cs="Times New Roman"/>
                <w:b/>
                <w:sz w:val="24"/>
              </w:rPr>
            </w:pPr>
            <w:r>
              <w:rPr>
                <w:rFonts w:ascii="Times New Roman" w:hAnsi="Times New Roman" w:cs="Times New Roman"/>
                <w:b/>
                <w:noProof/>
                <w:lang w:eastAsia="fr-FR" w:bidi="ar-SA"/>
              </w:rPr>
              <w:drawing>
                <wp:inline distT="0" distB="0" distL="0" distR="0" wp14:anchorId="0EA9FEE6" wp14:editId="2AA47A66">
                  <wp:extent cx="2638425" cy="1362075"/>
                  <wp:effectExtent l="19050" t="0" r="9525" b="0"/>
                  <wp:docPr id="2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ineau.JPG"/>
                          <pic:cNvPicPr/>
                        </pic:nvPicPr>
                        <pic:blipFill>
                          <a:blip r:embed="rId13" cstate="print">
                            <a:extLst>
                              <a:ext uri="{28A0092B-C50C-407E-A947-70E740481C1C}">
                                <a14:useLocalDpi xmlns:a14="http://schemas.microsoft.com/office/drawing/2010/main" val="0"/>
                              </a:ext>
                            </a:extLst>
                          </a:blip>
                          <a:srcRect t="9091" b="9659"/>
                          <a:stretch>
                            <a:fillRect/>
                          </a:stretch>
                        </pic:blipFill>
                        <pic:spPr>
                          <a:xfrm>
                            <a:off x="0" y="0"/>
                            <a:ext cx="2638425" cy="1362075"/>
                          </a:xfrm>
                          <a:prstGeom prst="rect">
                            <a:avLst/>
                          </a:prstGeom>
                        </pic:spPr>
                      </pic:pic>
                    </a:graphicData>
                  </a:graphic>
                </wp:inline>
              </w:drawing>
            </w:r>
          </w:p>
          <w:p w14:paraId="10A9DF19" w14:textId="77777777" w:rsidR="00F97515" w:rsidRDefault="00F97515" w:rsidP="008C6564">
            <w:pPr>
              <w:jc w:val="center"/>
              <w:rPr>
                <w:rFonts w:ascii="Times New Roman" w:hAnsi="Times New Roman" w:cs="Times New Roman"/>
                <w:b/>
                <w:sz w:val="24"/>
              </w:rPr>
            </w:pPr>
          </w:p>
        </w:tc>
        <w:tc>
          <w:tcPr>
            <w:tcW w:w="4986" w:type="dxa"/>
            <w:tcBorders>
              <w:left w:val="single" w:sz="4" w:space="0" w:color="FFFFFF" w:themeColor="background1"/>
              <w:bottom w:val="single" w:sz="4" w:space="0" w:color="auto"/>
            </w:tcBorders>
            <w:vAlign w:val="center"/>
          </w:tcPr>
          <w:p w14:paraId="5FE08BF6" w14:textId="77777777" w:rsidR="00F97515" w:rsidRPr="00A81F4C" w:rsidRDefault="00F97515" w:rsidP="00E24853">
            <w:pPr>
              <w:rPr>
                <w:rFonts w:ascii="Times New Roman" w:hAnsi="Times New Roman" w:cs="Times New Roman"/>
                <w:b/>
                <w:sz w:val="28"/>
                <w:szCs w:val="28"/>
              </w:rPr>
            </w:pPr>
            <w:r w:rsidRPr="00A81F4C">
              <w:rPr>
                <w:rFonts w:ascii="Times New Roman" w:hAnsi="Times New Roman" w:cs="Times New Roman"/>
                <w:b/>
                <w:sz w:val="28"/>
                <w:szCs w:val="28"/>
              </w:rPr>
              <w:t xml:space="preserve">Le moineau : </w:t>
            </w:r>
          </w:p>
          <w:p w14:paraId="446639F4" w14:textId="77777777" w:rsidR="00F97515" w:rsidRDefault="00F97515" w:rsidP="00E24853">
            <w:pPr>
              <w:rPr>
                <w:rFonts w:ascii="Times New Roman" w:hAnsi="Times New Roman" w:cs="Times New Roman"/>
                <w:sz w:val="24"/>
              </w:rPr>
            </w:pPr>
            <w:r>
              <w:rPr>
                <w:rFonts w:ascii="Times New Roman" w:hAnsi="Times New Roman" w:cs="Times New Roman"/>
                <w:b/>
                <w:sz w:val="24"/>
              </w:rPr>
              <w:t xml:space="preserve">Habitat : </w:t>
            </w:r>
            <w:r w:rsidRPr="00416949">
              <w:rPr>
                <w:rFonts w:ascii="Times New Roman" w:hAnsi="Times New Roman" w:cs="Times New Roman"/>
                <w:sz w:val="24"/>
              </w:rPr>
              <w:t xml:space="preserve">Il vit dans des creux d’arbres près de lieux de culture (jardin, prés …). </w:t>
            </w:r>
          </w:p>
          <w:p w14:paraId="20CA1A76" w14:textId="77777777" w:rsidR="00CA5865" w:rsidRDefault="00F97515" w:rsidP="00E24853">
            <w:pPr>
              <w:rPr>
                <w:rFonts w:ascii="Times New Roman" w:hAnsi="Times New Roman" w:cs="Times New Roman"/>
                <w:b/>
                <w:sz w:val="24"/>
              </w:rPr>
            </w:pPr>
            <w:r>
              <w:rPr>
                <w:rFonts w:ascii="Times New Roman" w:hAnsi="Times New Roman" w:cs="Times New Roman"/>
                <w:b/>
                <w:sz w:val="24"/>
              </w:rPr>
              <w:t xml:space="preserve">Alimentation : </w:t>
            </w:r>
            <w:r w:rsidRPr="00FD21DB">
              <w:rPr>
                <w:rFonts w:ascii="Times New Roman" w:hAnsi="Times New Roman" w:cs="Times New Roman"/>
                <w:sz w:val="24"/>
              </w:rPr>
              <w:t>Il se nourrit de graines, d</w:t>
            </w:r>
            <w:r>
              <w:rPr>
                <w:rFonts w:ascii="Times New Roman" w:hAnsi="Times New Roman" w:cs="Times New Roman"/>
                <w:sz w:val="24"/>
              </w:rPr>
              <w:t>’insectes, de chenilles, de vers de terre.</w:t>
            </w:r>
          </w:p>
        </w:tc>
      </w:tr>
    </w:tbl>
    <w:p w14:paraId="551C5CC6" w14:textId="77777777" w:rsidR="00F97515" w:rsidRDefault="00F97515">
      <w:r>
        <w:br w:type="page"/>
      </w:r>
    </w:p>
    <w:tbl>
      <w:tblPr>
        <w:tblStyle w:val="Grilledutableau"/>
        <w:tblW w:w="9889" w:type="dxa"/>
        <w:jc w:val="center"/>
        <w:tblLook w:val="04A0" w:firstRow="1" w:lastRow="0" w:firstColumn="1" w:lastColumn="0" w:noHBand="0" w:noVBand="1"/>
      </w:tblPr>
      <w:tblGrid>
        <w:gridCol w:w="4903"/>
        <w:gridCol w:w="4986"/>
      </w:tblGrid>
      <w:tr w:rsidR="00CA5865" w14:paraId="30CA2165" w14:textId="77777777" w:rsidTr="00E24853">
        <w:trPr>
          <w:trHeight w:val="140"/>
          <w:jc w:val="center"/>
        </w:trPr>
        <w:tc>
          <w:tcPr>
            <w:tcW w:w="9889" w:type="dxa"/>
            <w:gridSpan w:val="2"/>
            <w:tcBorders>
              <w:top w:val="single" w:sz="4" w:space="0" w:color="auto"/>
            </w:tcBorders>
            <w:shd w:val="clear" w:color="auto" w:fill="D9D9D9" w:themeFill="background1" w:themeFillShade="D9"/>
          </w:tcPr>
          <w:p w14:paraId="3C1FF36B" w14:textId="77777777" w:rsidR="00CA5865" w:rsidRPr="00836AEE" w:rsidRDefault="00CA5865" w:rsidP="008C6564">
            <w:pPr>
              <w:jc w:val="center"/>
              <w:rPr>
                <w:rFonts w:ascii="Times New Roman" w:hAnsi="Times New Roman" w:cs="Times New Roman"/>
                <w:i/>
                <w:sz w:val="24"/>
              </w:rPr>
            </w:pPr>
            <w:r>
              <w:rPr>
                <w:sz w:val="24"/>
              </w:rPr>
              <w:lastRenderedPageBreak/>
              <w:br w:type="page"/>
            </w:r>
            <w:r w:rsidRPr="00836AEE">
              <w:rPr>
                <w:rFonts w:ascii="Times New Roman" w:hAnsi="Times New Roman" w:cs="Times New Roman"/>
                <w:i/>
                <w:sz w:val="24"/>
              </w:rPr>
              <w:t>Pour aller plus loin</w:t>
            </w:r>
          </w:p>
        </w:tc>
      </w:tr>
      <w:tr w:rsidR="00CA5865" w14:paraId="0E2B3454" w14:textId="77777777" w:rsidTr="00E24853">
        <w:trPr>
          <w:trHeight w:val="1591"/>
          <w:jc w:val="center"/>
        </w:trPr>
        <w:tc>
          <w:tcPr>
            <w:tcW w:w="4903" w:type="dxa"/>
            <w:tcBorders>
              <w:bottom w:val="single" w:sz="4" w:space="0" w:color="FFFFFF" w:themeColor="background1"/>
            </w:tcBorders>
          </w:tcPr>
          <w:p w14:paraId="556FEB25" w14:textId="77777777" w:rsidR="00CA5865" w:rsidRDefault="00CA5865" w:rsidP="008C6564">
            <w:pPr>
              <w:jc w:val="center"/>
              <w:rPr>
                <w:rFonts w:ascii="Times New Roman" w:hAnsi="Times New Roman" w:cs="Times New Roman"/>
                <w:b/>
                <w:sz w:val="24"/>
              </w:rPr>
            </w:pPr>
            <w:r>
              <w:rPr>
                <w:rFonts w:ascii="Times New Roman" w:hAnsi="Times New Roman" w:cs="Times New Roman"/>
                <w:b/>
                <w:noProof/>
                <w:lang w:eastAsia="fr-FR" w:bidi="ar-SA"/>
              </w:rPr>
              <w:drawing>
                <wp:inline distT="0" distB="0" distL="0" distR="0" wp14:anchorId="02F8616B" wp14:editId="0DBDE87E">
                  <wp:extent cx="2723555" cy="2000250"/>
                  <wp:effectExtent l="0" t="0" r="635" b="0"/>
                  <wp:docPr id="3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9508" cy="2004622"/>
                          </a:xfrm>
                          <a:prstGeom prst="rect">
                            <a:avLst/>
                          </a:prstGeom>
                        </pic:spPr>
                      </pic:pic>
                    </a:graphicData>
                  </a:graphic>
                </wp:inline>
              </w:drawing>
            </w:r>
          </w:p>
        </w:tc>
        <w:tc>
          <w:tcPr>
            <w:tcW w:w="4986" w:type="dxa"/>
            <w:tcBorders>
              <w:bottom w:val="single" w:sz="4" w:space="0" w:color="FFFFFF" w:themeColor="background1"/>
            </w:tcBorders>
          </w:tcPr>
          <w:p w14:paraId="419CC0E9" w14:textId="77777777" w:rsidR="00CA5865" w:rsidRDefault="00CA5865" w:rsidP="008C6564">
            <w:pPr>
              <w:rPr>
                <w:rFonts w:ascii="Times New Roman" w:hAnsi="Times New Roman" w:cs="Times New Roman"/>
                <w:b/>
                <w:sz w:val="24"/>
              </w:rPr>
            </w:pPr>
          </w:p>
          <w:p w14:paraId="35A175A6" w14:textId="77777777" w:rsidR="00CA5865" w:rsidRDefault="00CA5865" w:rsidP="008C6564">
            <w:pPr>
              <w:rPr>
                <w:rFonts w:ascii="Times New Roman" w:hAnsi="Times New Roman" w:cs="Times New Roman"/>
                <w:b/>
                <w:sz w:val="24"/>
              </w:rPr>
            </w:pPr>
            <w:r>
              <w:rPr>
                <w:rFonts w:ascii="Times New Roman" w:hAnsi="Times New Roman" w:cs="Times New Roman"/>
                <w:b/>
                <w:noProof/>
                <w:lang w:eastAsia="fr-FR" w:bidi="ar-SA"/>
              </w:rPr>
              <w:drawing>
                <wp:inline distT="0" distB="0" distL="0" distR="0" wp14:anchorId="498CDA1B" wp14:editId="3B980E5B">
                  <wp:extent cx="2833662" cy="1162050"/>
                  <wp:effectExtent l="0" t="0" r="5080" b="0"/>
                  <wp:docPr id="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nill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3772" cy="1162095"/>
                          </a:xfrm>
                          <a:prstGeom prst="rect">
                            <a:avLst/>
                          </a:prstGeom>
                        </pic:spPr>
                      </pic:pic>
                    </a:graphicData>
                  </a:graphic>
                </wp:inline>
              </w:drawing>
            </w:r>
          </w:p>
        </w:tc>
      </w:tr>
      <w:tr w:rsidR="00CA5865" w14:paraId="2BA9FA71" w14:textId="77777777" w:rsidTr="00E24853">
        <w:trPr>
          <w:trHeight w:val="699"/>
          <w:jc w:val="center"/>
        </w:trPr>
        <w:tc>
          <w:tcPr>
            <w:tcW w:w="4903" w:type="dxa"/>
            <w:tcBorders>
              <w:top w:val="single" w:sz="4" w:space="0" w:color="FFFFFF" w:themeColor="background1"/>
              <w:bottom w:val="single" w:sz="4" w:space="0" w:color="auto"/>
            </w:tcBorders>
          </w:tcPr>
          <w:p w14:paraId="2A8337E2" w14:textId="77777777" w:rsidR="00CA5865" w:rsidRPr="00A81F4C" w:rsidRDefault="00CA5865" w:rsidP="008C6564">
            <w:pPr>
              <w:rPr>
                <w:rFonts w:ascii="Times New Roman" w:hAnsi="Times New Roman" w:cs="Times New Roman"/>
                <w:b/>
                <w:sz w:val="28"/>
                <w:szCs w:val="28"/>
              </w:rPr>
            </w:pPr>
            <w:r w:rsidRPr="00A81F4C">
              <w:rPr>
                <w:rFonts w:ascii="Times New Roman" w:hAnsi="Times New Roman" w:cs="Times New Roman"/>
                <w:b/>
                <w:sz w:val="28"/>
                <w:szCs w:val="28"/>
              </w:rPr>
              <w:t>La buse :</w:t>
            </w:r>
          </w:p>
          <w:p w14:paraId="0703A9E1" w14:textId="77777777" w:rsidR="00CA5865" w:rsidRPr="00FC32B3" w:rsidRDefault="00CA5865" w:rsidP="008C6564">
            <w:pPr>
              <w:rPr>
                <w:rFonts w:ascii="Times New Roman" w:hAnsi="Times New Roman" w:cs="Times New Roman"/>
                <w:sz w:val="24"/>
              </w:rPr>
            </w:pPr>
            <w:r>
              <w:rPr>
                <w:rFonts w:ascii="Times New Roman" w:hAnsi="Times New Roman" w:cs="Times New Roman"/>
                <w:b/>
                <w:sz w:val="24"/>
              </w:rPr>
              <w:t xml:space="preserve">Habitat : </w:t>
            </w:r>
            <w:r>
              <w:rPr>
                <w:rFonts w:ascii="Times New Roman" w:hAnsi="Times New Roman" w:cs="Times New Roman"/>
                <w:sz w:val="24"/>
              </w:rPr>
              <w:t>Elle vit dans les champs dans les forêts.</w:t>
            </w:r>
          </w:p>
          <w:p w14:paraId="3298C8DF" w14:textId="77777777" w:rsidR="00CA5865" w:rsidRDefault="00CA5865" w:rsidP="008C6564">
            <w:pPr>
              <w:rPr>
                <w:rFonts w:ascii="Times New Roman" w:hAnsi="Times New Roman" w:cs="Times New Roman"/>
                <w:b/>
                <w:sz w:val="24"/>
              </w:rPr>
            </w:pPr>
            <w:r>
              <w:rPr>
                <w:rFonts w:ascii="Times New Roman" w:hAnsi="Times New Roman" w:cs="Times New Roman"/>
                <w:b/>
                <w:sz w:val="24"/>
              </w:rPr>
              <w:t xml:space="preserve">Alimentation : </w:t>
            </w:r>
            <w:r w:rsidRPr="00FC32B3">
              <w:rPr>
                <w:rFonts w:ascii="Times New Roman" w:hAnsi="Times New Roman" w:cs="Times New Roman"/>
                <w:sz w:val="24"/>
              </w:rPr>
              <w:t xml:space="preserve">Elle se nourrit de </w:t>
            </w:r>
            <w:r>
              <w:rPr>
                <w:rFonts w:ascii="Times New Roman" w:hAnsi="Times New Roman" w:cs="Times New Roman"/>
                <w:sz w:val="24"/>
              </w:rPr>
              <w:t xml:space="preserve">petits </w:t>
            </w:r>
            <w:r w:rsidRPr="00FC32B3">
              <w:rPr>
                <w:rFonts w:ascii="Times New Roman" w:hAnsi="Times New Roman" w:cs="Times New Roman"/>
                <w:sz w:val="24"/>
              </w:rPr>
              <w:t>rongeurs</w:t>
            </w:r>
            <w:r>
              <w:rPr>
                <w:rFonts w:ascii="Times New Roman" w:hAnsi="Times New Roman" w:cs="Times New Roman"/>
                <w:sz w:val="24"/>
              </w:rPr>
              <w:t xml:space="preserve"> (mulot)</w:t>
            </w:r>
            <w:r w:rsidRPr="00FC32B3">
              <w:rPr>
                <w:rFonts w:ascii="Times New Roman" w:hAnsi="Times New Roman" w:cs="Times New Roman"/>
                <w:sz w:val="24"/>
              </w:rPr>
              <w:t>, d’insectes,</w:t>
            </w:r>
            <w:r>
              <w:rPr>
                <w:rFonts w:ascii="Times New Roman" w:hAnsi="Times New Roman" w:cs="Times New Roman"/>
                <w:b/>
                <w:sz w:val="24"/>
              </w:rPr>
              <w:t xml:space="preserve"> </w:t>
            </w:r>
            <w:r w:rsidRPr="000C325E">
              <w:rPr>
                <w:rFonts w:ascii="Times New Roman" w:hAnsi="Times New Roman" w:cs="Times New Roman"/>
                <w:sz w:val="24"/>
              </w:rPr>
              <w:t>de petits oiseaux.</w:t>
            </w:r>
          </w:p>
        </w:tc>
        <w:tc>
          <w:tcPr>
            <w:tcW w:w="4986" w:type="dxa"/>
            <w:tcBorders>
              <w:top w:val="single" w:sz="4" w:space="0" w:color="FFFFFF" w:themeColor="background1"/>
              <w:bottom w:val="single" w:sz="4" w:space="0" w:color="auto"/>
            </w:tcBorders>
          </w:tcPr>
          <w:p w14:paraId="2A5EEC54" w14:textId="77777777" w:rsidR="00CA5865" w:rsidRPr="00A81F4C" w:rsidRDefault="00CA5865" w:rsidP="008C6564">
            <w:pPr>
              <w:rPr>
                <w:rFonts w:ascii="Times New Roman" w:hAnsi="Times New Roman" w:cs="Times New Roman"/>
                <w:b/>
                <w:sz w:val="28"/>
                <w:szCs w:val="28"/>
              </w:rPr>
            </w:pPr>
            <w:r w:rsidRPr="00A81F4C">
              <w:rPr>
                <w:rFonts w:ascii="Times New Roman" w:hAnsi="Times New Roman" w:cs="Times New Roman"/>
                <w:b/>
                <w:sz w:val="28"/>
                <w:szCs w:val="28"/>
              </w:rPr>
              <w:t>La chenille :</w:t>
            </w:r>
          </w:p>
          <w:p w14:paraId="169D19C6" w14:textId="77777777" w:rsidR="00CA5865" w:rsidRPr="00BD1C54" w:rsidRDefault="00CA5865" w:rsidP="008C6564">
            <w:pPr>
              <w:rPr>
                <w:rFonts w:ascii="Times New Roman" w:hAnsi="Times New Roman" w:cs="Times New Roman"/>
                <w:sz w:val="24"/>
              </w:rPr>
            </w:pPr>
            <w:r>
              <w:rPr>
                <w:rFonts w:ascii="Times New Roman" w:hAnsi="Times New Roman" w:cs="Times New Roman"/>
                <w:b/>
                <w:sz w:val="24"/>
              </w:rPr>
              <w:t xml:space="preserve">Habitat : </w:t>
            </w:r>
            <w:r>
              <w:rPr>
                <w:rFonts w:ascii="Times New Roman" w:hAnsi="Times New Roman" w:cs="Times New Roman"/>
                <w:sz w:val="24"/>
              </w:rPr>
              <w:t>Elle vit sur les feuilles.</w:t>
            </w:r>
          </w:p>
          <w:p w14:paraId="23F290CE" w14:textId="77777777" w:rsidR="00CA5865" w:rsidRPr="00BD1C54" w:rsidRDefault="00CA5865" w:rsidP="008C6564">
            <w:pPr>
              <w:rPr>
                <w:rFonts w:ascii="Times New Roman" w:hAnsi="Times New Roman" w:cs="Times New Roman"/>
                <w:sz w:val="24"/>
              </w:rPr>
            </w:pPr>
            <w:r>
              <w:rPr>
                <w:rFonts w:ascii="Times New Roman" w:hAnsi="Times New Roman" w:cs="Times New Roman"/>
                <w:b/>
                <w:sz w:val="24"/>
              </w:rPr>
              <w:t xml:space="preserve">Alimentation : </w:t>
            </w:r>
            <w:r>
              <w:rPr>
                <w:rFonts w:ascii="Times New Roman" w:hAnsi="Times New Roman" w:cs="Times New Roman"/>
                <w:sz w:val="24"/>
              </w:rPr>
              <w:t>Elle est  herbivore. Elle se nourrit de feuilles.</w:t>
            </w:r>
          </w:p>
        </w:tc>
      </w:tr>
      <w:tr w:rsidR="00CA5865" w14:paraId="3ED560F1" w14:textId="77777777" w:rsidTr="00E24853">
        <w:trPr>
          <w:trHeight w:val="1646"/>
          <w:jc w:val="center"/>
        </w:trPr>
        <w:tc>
          <w:tcPr>
            <w:tcW w:w="4903" w:type="dxa"/>
            <w:tcBorders>
              <w:top w:val="single" w:sz="4" w:space="0" w:color="auto"/>
              <w:bottom w:val="single" w:sz="4" w:space="0" w:color="FFFFFF" w:themeColor="background1"/>
            </w:tcBorders>
          </w:tcPr>
          <w:p w14:paraId="32F97F18" w14:textId="77777777" w:rsidR="00CA5865" w:rsidRDefault="00CA5865" w:rsidP="008C6564">
            <w:r>
              <w:rPr>
                <w:sz w:val="24"/>
              </w:rPr>
              <w:br w:type="page"/>
            </w:r>
            <w:r>
              <w:br w:type="page"/>
            </w:r>
          </w:p>
          <w:p w14:paraId="288D7E7B" w14:textId="77777777" w:rsidR="00CA5865" w:rsidRDefault="00CA5865" w:rsidP="008C6564">
            <w:pPr>
              <w:rPr>
                <w:rFonts w:ascii="Times New Roman" w:hAnsi="Times New Roman" w:cs="Times New Roman"/>
                <w:b/>
                <w:sz w:val="24"/>
              </w:rPr>
            </w:pPr>
            <w:r>
              <w:rPr>
                <w:rFonts w:ascii="Times New Roman" w:hAnsi="Times New Roman" w:cs="Times New Roman"/>
                <w:b/>
                <w:noProof/>
                <w:lang w:eastAsia="fr-FR" w:bidi="ar-SA"/>
              </w:rPr>
              <w:drawing>
                <wp:inline distT="0" distB="0" distL="0" distR="0" wp14:anchorId="536B9D03" wp14:editId="627361C4">
                  <wp:extent cx="2886075" cy="1924050"/>
                  <wp:effectExtent l="0" t="0" r="9525" b="0"/>
                  <wp:docPr id="3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e-deer-6221898__34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6075" cy="1924050"/>
                          </a:xfrm>
                          <a:prstGeom prst="rect">
                            <a:avLst/>
                          </a:prstGeom>
                        </pic:spPr>
                      </pic:pic>
                    </a:graphicData>
                  </a:graphic>
                </wp:inline>
              </w:drawing>
            </w:r>
          </w:p>
        </w:tc>
        <w:tc>
          <w:tcPr>
            <w:tcW w:w="4986" w:type="dxa"/>
            <w:tcBorders>
              <w:top w:val="single" w:sz="4" w:space="0" w:color="auto"/>
              <w:bottom w:val="single" w:sz="4" w:space="0" w:color="FFFFFF" w:themeColor="background1"/>
            </w:tcBorders>
          </w:tcPr>
          <w:p w14:paraId="573A0874" w14:textId="77777777" w:rsidR="00CA5865" w:rsidRDefault="00CA5865" w:rsidP="008C6564">
            <w:pPr>
              <w:rPr>
                <w:rFonts w:ascii="Times New Roman" w:hAnsi="Times New Roman" w:cs="Times New Roman"/>
                <w:b/>
                <w:sz w:val="24"/>
              </w:rPr>
            </w:pPr>
          </w:p>
          <w:p w14:paraId="686326D3" w14:textId="77777777" w:rsidR="00CA5865" w:rsidRDefault="00CA5865" w:rsidP="008C6564">
            <w:pPr>
              <w:rPr>
                <w:rFonts w:ascii="Times New Roman" w:hAnsi="Times New Roman" w:cs="Times New Roman"/>
                <w:b/>
                <w:sz w:val="24"/>
              </w:rPr>
            </w:pPr>
            <w:r>
              <w:rPr>
                <w:noProof/>
                <w:lang w:eastAsia="fr-FR" w:bidi="ar-SA"/>
              </w:rPr>
              <w:drawing>
                <wp:inline distT="0" distB="0" distL="0" distR="0" wp14:anchorId="7F7A88B2" wp14:editId="1ADB1578">
                  <wp:extent cx="2800350" cy="1875235"/>
                  <wp:effectExtent l="0" t="0" r="0" b="0"/>
                  <wp:docPr id="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801307" cy="1875876"/>
                          </a:xfrm>
                          <a:prstGeom prst="rect">
                            <a:avLst/>
                          </a:prstGeom>
                        </pic:spPr>
                      </pic:pic>
                    </a:graphicData>
                  </a:graphic>
                </wp:inline>
              </w:drawing>
            </w:r>
          </w:p>
        </w:tc>
      </w:tr>
      <w:tr w:rsidR="00CA5865" w14:paraId="3FCD4999" w14:textId="77777777" w:rsidTr="00E24853">
        <w:trPr>
          <w:trHeight w:val="1141"/>
          <w:jc w:val="center"/>
        </w:trPr>
        <w:tc>
          <w:tcPr>
            <w:tcW w:w="4903" w:type="dxa"/>
            <w:tcBorders>
              <w:top w:val="single" w:sz="4" w:space="0" w:color="FFFFFF" w:themeColor="background1"/>
              <w:bottom w:val="single" w:sz="4" w:space="0" w:color="auto"/>
            </w:tcBorders>
          </w:tcPr>
          <w:p w14:paraId="1AF4D3CC" w14:textId="77777777" w:rsidR="00CA5865" w:rsidRPr="00B461A6" w:rsidRDefault="00CA5865" w:rsidP="008C6564">
            <w:pPr>
              <w:rPr>
                <w:rFonts w:ascii="Times New Roman" w:hAnsi="Times New Roman" w:cs="Times New Roman"/>
                <w:b/>
                <w:sz w:val="28"/>
                <w:szCs w:val="28"/>
              </w:rPr>
            </w:pPr>
            <w:r w:rsidRPr="00B461A6">
              <w:rPr>
                <w:rFonts w:ascii="Times New Roman" w:hAnsi="Times New Roman" w:cs="Times New Roman"/>
                <w:b/>
                <w:sz w:val="28"/>
                <w:szCs w:val="28"/>
              </w:rPr>
              <w:t xml:space="preserve">Le chevreuil : </w:t>
            </w:r>
          </w:p>
          <w:p w14:paraId="3D6DEF35" w14:textId="77777777" w:rsidR="00CA5865" w:rsidRPr="00DC209C" w:rsidRDefault="00CA5865" w:rsidP="008C6564">
            <w:pPr>
              <w:rPr>
                <w:rFonts w:ascii="Times New Roman" w:hAnsi="Times New Roman" w:cs="Times New Roman"/>
                <w:sz w:val="24"/>
              </w:rPr>
            </w:pPr>
            <w:r>
              <w:rPr>
                <w:rFonts w:ascii="Times New Roman" w:hAnsi="Times New Roman" w:cs="Times New Roman"/>
                <w:b/>
                <w:sz w:val="24"/>
              </w:rPr>
              <w:t xml:space="preserve">Habitat : </w:t>
            </w:r>
            <w:r w:rsidRPr="00DC209C">
              <w:rPr>
                <w:rFonts w:ascii="Times New Roman" w:hAnsi="Times New Roman" w:cs="Times New Roman"/>
                <w:sz w:val="24"/>
              </w:rPr>
              <w:t>Il vit dans les forêts de feuillus et de résineux.</w:t>
            </w:r>
            <w:r>
              <w:rPr>
                <w:rFonts w:ascii="Times New Roman" w:hAnsi="Times New Roman" w:cs="Times New Roman"/>
                <w:sz w:val="24"/>
              </w:rPr>
              <w:t xml:space="preserve"> On le trouve aussi en lisière de forêt.</w:t>
            </w:r>
          </w:p>
          <w:p w14:paraId="3D7EA3A3" w14:textId="77777777" w:rsidR="00CA5865" w:rsidRDefault="00CA5865" w:rsidP="008C6564">
            <w:pPr>
              <w:rPr>
                <w:rFonts w:ascii="Times New Roman" w:hAnsi="Times New Roman" w:cs="Times New Roman"/>
                <w:b/>
                <w:sz w:val="24"/>
              </w:rPr>
            </w:pPr>
            <w:r>
              <w:rPr>
                <w:rFonts w:ascii="Times New Roman" w:hAnsi="Times New Roman" w:cs="Times New Roman"/>
                <w:b/>
                <w:sz w:val="24"/>
              </w:rPr>
              <w:t xml:space="preserve">Alimentation : </w:t>
            </w:r>
            <w:r w:rsidRPr="007D77AA">
              <w:rPr>
                <w:rFonts w:ascii="Times New Roman" w:hAnsi="Times New Roman" w:cs="Times New Roman"/>
                <w:sz w:val="24"/>
              </w:rPr>
              <w:t>Il mange de l’herbe, des jeunes pousses d’arbres (sapin, chêne, épicéa …) des feuilles, des fruits sauvages. Il arrache l’écorce des jeunes arbres en hiver.</w:t>
            </w:r>
          </w:p>
        </w:tc>
        <w:tc>
          <w:tcPr>
            <w:tcW w:w="4986" w:type="dxa"/>
            <w:tcBorders>
              <w:top w:val="single" w:sz="4" w:space="0" w:color="FFFFFF" w:themeColor="background1"/>
              <w:bottom w:val="single" w:sz="4" w:space="0" w:color="auto"/>
            </w:tcBorders>
          </w:tcPr>
          <w:p w14:paraId="3E5886D2" w14:textId="77777777" w:rsidR="00CA5865" w:rsidRDefault="00CA5865" w:rsidP="008C6564">
            <w:pPr>
              <w:rPr>
                <w:rFonts w:ascii="Times New Roman" w:hAnsi="Times New Roman" w:cs="Times New Roman"/>
                <w:b/>
                <w:sz w:val="28"/>
                <w:szCs w:val="28"/>
              </w:rPr>
            </w:pPr>
            <w:r w:rsidRPr="00AA2957">
              <w:rPr>
                <w:rFonts w:ascii="Times New Roman" w:hAnsi="Times New Roman" w:cs="Times New Roman"/>
                <w:b/>
                <w:sz w:val="28"/>
                <w:szCs w:val="28"/>
              </w:rPr>
              <w:t xml:space="preserve">La chouette effraie : </w:t>
            </w:r>
          </w:p>
          <w:p w14:paraId="653901A0" w14:textId="77777777" w:rsidR="00CA5865" w:rsidRPr="005E0D9D" w:rsidRDefault="00CA5865" w:rsidP="008C6564">
            <w:pPr>
              <w:rPr>
                <w:rFonts w:ascii="Times New Roman" w:hAnsi="Times New Roman" w:cs="Times New Roman"/>
                <w:sz w:val="24"/>
              </w:rPr>
            </w:pPr>
            <w:r>
              <w:rPr>
                <w:rFonts w:ascii="Times New Roman" w:hAnsi="Times New Roman" w:cs="Times New Roman"/>
                <w:b/>
                <w:sz w:val="24"/>
              </w:rPr>
              <w:t xml:space="preserve">Habitat : </w:t>
            </w:r>
            <w:r>
              <w:rPr>
                <w:rFonts w:ascii="Times New Roman" w:hAnsi="Times New Roman" w:cs="Times New Roman"/>
                <w:sz w:val="24"/>
              </w:rPr>
              <w:t xml:space="preserve">Elle </w:t>
            </w:r>
            <w:r w:rsidRPr="00407B6D">
              <w:rPr>
                <w:rStyle w:val="hgkelc"/>
                <w:rFonts w:ascii="Times New Roman" w:hAnsi="Times New Roman" w:cs="Times New Roman"/>
                <w:sz w:val="24"/>
              </w:rPr>
              <w:t xml:space="preserve">habite </w:t>
            </w:r>
            <w:r>
              <w:rPr>
                <w:rStyle w:val="hgkelc"/>
                <w:rFonts w:ascii="Times New Roman" w:hAnsi="Times New Roman" w:cs="Times New Roman"/>
                <w:sz w:val="24"/>
              </w:rPr>
              <w:t xml:space="preserve">dans </w:t>
            </w:r>
            <w:r w:rsidRPr="00407B6D">
              <w:rPr>
                <w:rStyle w:val="hgkelc"/>
                <w:rFonts w:ascii="Times New Roman" w:hAnsi="Times New Roman" w:cs="Times New Roman"/>
                <w:sz w:val="24"/>
              </w:rPr>
              <w:t xml:space="preserve">les prairies, le long des champs et des haies, des vergers. </w:t>
            </w:r>
            <w:r>
              <w:rPr>
                <w:rStyle w:val="hgkelc"/>
                <w:rFonts w:ascii="Times New Roman" w:hAnsi="Times New Roman" w:cs="Times New Roman"/>
                <w:sz w:val="24"/>
              </w:rPr>
              <w:t xml:space="preserve">On la trouve parfois dans des </w:t>
            </w:r>
            <w:r w:rsidRPr="00407B6D">
              <w:rPr>
                <w:rStyle w:val="hgkelc"/>
                <w:rFonts w:ascii="Times New Roman" w:hAnsi="Times New Roman" w:cs="Times New Roman"/>
                <w:sz w:val="24"/>
              </w:rPr>
              <w:t>vieilles granges et des clochers d'église</w:t>
            </w:r>
            <w:r>
              <w:rPr>
                <w:rStyle w:val="hgkelc"/>
                <w:rFonts w:ascii="Times New Roman" w:hAnsi="Times New Roman" w:cs="Times New Roman"/>
                <w:sz w:val="24"/>
              </w:rPr>
              <w:t>. Elle</w:t>
            </w:r>
            <w:r w:rsidRPr="00407B6D">
              <w:rPr>
                <w:rStyle w:val="hgkelc"/>
                <w:rFonts w:ascii="Times New Roman" w:hAnsi="Times New Roman" w:cs="Times New Roman"/>
                <w:sz w:val="24"/>
              </w:rPr>
              <w:t xml:space="preserve"> chasse au-dessus des champs</w:t>
            </w:r>
            <w:r>
              <w:rPr>
                <w:rStyle w:val="hgkelc"/>
                <w:rFonts w:ascii="Times New Roman" w:hAnsi="Times New Roman" w:cs="Times New Roman"/>
                <w:sz w:val="24"/>
              </w:rPr>
              <w:t xml:space="preserve"> plutôt la nuit.</w:t>
            </w:r>
          </w:p>
          <w:p w14:paraId="57004113" w14:textId="77777777" w:rsidR="00CA5865" w:rsidRPr="00741409" w:rsidRDefault="00CA5865" w:rsidP="008C6564">
            <w:pPr>
              <w:rPr>
                <w:rFonts w:ascii="Times New Roman" w:hAnsi="Times New Roman" w:cs="Times New Roman"/>
                <w:sz w:val="24"/>
              </w:rPr>
            </w:pPr>
            <w:r w:rsidRPr="00741409">
              <w:rPr>
                <w:rFonts w:ascii="Times New Roman" w:hAnsi="Times New Roman" w:cs="Times New Roman"/>
                <w:b/>
                <w:sz w:val="24"/>
              </w:rPr>
              <w:t>Alimentation :</w:t>
            </w:r>
            <w:r>
              <w:rPr>
                <w:rFonts w:ascii="Times New Roman" w:hAnsi="Times New Roman" w:cs="Times New Roman"/>
                <w:sz w:val="24"/>
              </w:rPr>
              <w:t xml:space="preserve"> Elle se nourrit d</w:t>
            </w:r>
            <w:r w:rsidRPr="00741409">
              <w:rPr>
                <w:rFonts w:ascii="Times New Roman" w:hAnsi="Times New Roman" w:cs="Times New Roman"/>
                <w:sz w:val="24"/>
              </w:rPr>
              <w:t>e</w:t>
            </w:r>
            <w:r>
              <w:rPr>
                <w:rFonts w:ascii="Times New Roman" w:hAnsi="Times New Roman" w:cs="Times New Roman"/>
                <w:sz w:val="24"/>
              </w:rPr>
              <w:t xml:space="preserve"> </w:t>
            </w:r>
            <w:r w:rsidRPr="00741409">
              <w:rPr>
                <w:rFonts w:ascii="Times New Roman" w:hAnsi="Times New Roman" w:cs="Times New Roman"/>
                <w:sz w:val="24"/>
              </w:rPr>
              <w:t>peti</w:t>
            </w:r>
            <w:r>
              <w:rPr>
                <w:rFonts w:ascii="Times New Roman" w:hAnsi="Times New Roman" w:cs="Times New Roman"/>
                <w:sz w:val="24"/>
              </w:rPr>
              <w:t>ts ani</w:t>
            </w:r>
            <w:r w:rsidRPr="00741409">
              <w:rPr>
                <w:rFonts w:ascii="Times New Roman" w:hAnsi="Times New Roman" w:cs="Times New Roman"/>
                <w:sz w:val="24"/>
              </w:rPr>
              <w:t xml:space="preserve">maux : mulots, </w:t>
            </w:r>
            <w:r>
              <w:rPr>
                <w:rFonts w:ascii="Times New Roman" w:hAnsi="Times New Roman" w:cs="Times New Roman"/>
                <w:sz w:val="24"/>
              </w:rPr>
              <w:t>campagnol, musaraigne.</w:t>
            </w:r>
          </w:p>
        </w:tc>
      </w:tr>
      <w:tr w:rsidR="00CA5865" w14:paraId="0EA489B0" w14:textId="77777777" w:rsidTr="00E24853">
        <w:trPr>
          <w:trHeight w:val="1351"/>
          <w:jc w:val="center"/>
        </w:trPr>
        <w:tc>
          <w:tcPr>
            <w:tcW w:w="4903" w:type="dxa"/>
            <w:tcBorders>
              <w:top w:val="single" w:sz="4" w:space="0" w:color="auto"/>
              <w:bottom w:val="single" w:sz="4" w:space="0" w:color="FFFFFF" w:themeColor="background1"/>
            </w:tcBorders>
          </w:tcPr>
          <w:p w14:paraId="418D484D" w14:textId="77777777" w:rsidR="00CA5865" w:rsidRDefault="00CA5865" w:rsidP="008C6564">
            <w:pPr>
              <w:jc w:val="center"/>
              <w:rPr>
                <w:rFonts w:ascii="Times New Roman" w:hAnsi="Times New Roman" w:cs="Times New Roman"/>
                <w:b/>
                <w:sz w:val="24"/>
              </w:rPr>
            </w:pPr>
            <w:r>
              <w:rPr>
                <w:rFonts w:ascii="Times New Roman" w:hAnsi="Times New Roman" w:cs="Times New Roman"/>
                <w:b/>
                <w:noProof/>
                <w:lang w:eastAsia="fr-FR" w:bidi="ar-SA"/>
              </w:rPr>
              <w:drawing>
                <wp:inline distT="0" distB="0" distL="0" distR="0" wp14:anchorId="61D3595C" wp14:editId="0418042E">
                  <wp:extent cx="2257425" cy="1686775"/>
                  <wp:effectExtent l="0" t="0" r="0" b="8890"/>
                  <wp:docPr id="3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 de ter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57425" cy="1686775"/>
                          </a:xfrm>
                          <a:prstGeom prst="rect">
                            <a:avLst/>
                          </a:prstGeom>
                        </pic:spPr>
                      </pic:pic>
                    </a:graphicData>
                  </a:graphic>
                </wp:inline>
              </w:drawing>
            </w:r>
          </w:p>
        </w:tc>
        <w:tc>
          <w:tcPr>
            <w:tcW w:w="4986" w:type="dxa"/>
            <w:tcBorders>
              <w:top w:val="single" w:sz="4" w:space="0" w:color="auto"/>
              <w:bottom w:val="single" w:sz="4" w:space="0" w:color="FFFFFF" w:themeColor="background1"/>
            </w:tcBorders>
          </w:tcPr>
          <w:p w14:paraId="641B8404" w14:textId="77777777" w:rsidR="00CA5865" w:rsidRPr="00AA2957" w:rsidRDefault="00CA5865" w:rsidP="008C6564">
            <w:pPr>
              <w:rPr>
                <w:rFonts w:ascii="Times New Roman" w:hAnsi="Times New Roman" w:cs="Times New Roman"/>
                <w:b/>
                <w:sz w:val="28"/>
                <w:szCs w:val="28"/>
              </w:rPr>
            </w:pPr>
          </w:p>
        </w:tc>
      </w:tr>
      <w:tr w:rsidR="00CA5865" w14:paraId="36C17F5E" w14:textId="77777777" w:rsidTr="00E24853">
        <w:trPr>
          <w:trHeight w:val="978"/>
          <w:jc w:val="center"/>
        </w:trPr>
        <w:tc>
          <w:tcPr>
            <w:tcW w:w="4903" w:type="dxa"/>
            <w:tcBorders>
              <w:top w:val="single" w:sz="4" w:space="0" w:color="FFFFFF" w:themeColor="background1"/>
            </w:tcBorders>
          </w:tcPr>
          <w:p w14:paraId="5942DE8E" w14:textId="77777777" w:rsidR="00CA5865" w:rsidRPr="00A81F4C" w:rsidRDefault="00CA5865" w:rsidP="008C6564">
            <w:pPr>
              <w:rPr>
                <w:rFonts w:ascii="Times New Roman" w:hAnsi="Times New Roman" w:cs="Times New Roman"/>
                <w:b/>
                <w:sz w:val="28"/>
                <w:szCs w:val="28"/>
              </w:rPr>
            </w:pPr>
            <w:r w:rsidRPr="00A81F4C">
              <w:rPr>
                <w:rFonts w:ascii="Times New Roman" w:hAnsi="Times New Roman" w:cs="Times New Roman"/>
                <w:b/>
                <w:sz w:val="28"/>
                <w:szCs w:val="28"/>
              </w:rPr>
              <w:t>Le ver de terre :</w:t>
            </w:r>
          </w:p>
          <w:p w14:paraId="7560E192" w14:textId="77777777" w:rsidR="00CA5865" w:rsidRPr="00A20605" w:rsidRDefault="00CA5865" w:rsidP="008C6564">
            <w:pPr>
              <w:rPr>
                <w:rFonts w:ascii="Times New Roman" w:hAnsi="Times New Roman" w:cs="Times New Roman"/>
                <w:sz w:val="24"/>
              </w:rPr>
            </w:pPr>
            <w:r>
              <w:rPr>
                <w:rFonts w:ascii="Times New Roman" w:hAnsi="Times New Roman" w:cs="Times New Roman"/>
                <w:b/>
                <w:sz w:val="24"/>
              </w:rPr>
              <w:t xml:space="preserve">Habitat : </w:t>
            </w:r>
            <w:r>
              <w:rPr>
                <w:rFonts w:ascii="Times New Roman" w:hAnsi="Times New Roman" w:cs="Times New Roman"/>
                <w:sz w:val="24"/>
              </w:rPr>
              <w:t>Il vit dans la terre. En creusant, il fait des trous ce qui aère la terre et permet à l’eau de pluie de mieux entrer dans la terre.</w:t>
            </w:r>
          </w:p>
          <w:p w14:paraId="20BAA523" w14:textId="77777777" w:rsidR="00CA5865" w:rsidRDefault="00CA5865" w:rsidP="008C6564">
            <w:pPr>
              <w:rPr>
                <w:rFonts w:ascii="Times New Roman" w:hAnsi="Times New Roman" w:cs="Times New Roman"/>
                <w:b/>
                <w:sz w:val="24"/>
              </w:rPr>
            </w:pPr>
            <w:r>
              <w:rPr>
                <w:rFonts w:ascii="Times New Roman" w:hAnsi="Times New Roman" w:cs="Times New Roman"/>
                <w:b/>
                <w:sz w:val="24"/>
              </w:rPr>
              <w:t xml:space="preserve">Alimentation : </w:t>
            </w:r>
            <w:r w:rsidRPr="00E00C11">
              <w:rPr>
                <w:rFonts w:ascii="Times New Roman" w:hAnsi="Times New Roman" w:cs="Times New Roman"/>
                <w:sz w:val="24"/>
              </w:rPr>
              <w:t>Il mange la terre</w:t>
            </w:r>
            <w:r>
              <w:rPr>
                <w:rFonts w:ascii="Times New Roman" w:hAnsi="Times New Roman" w:cs="Times New Roman"/>
                <w:sz w:val="24"/>
              </w:rPr>
              <w:t xml:space="preserve"> et la digère. Il</w:t>
            </w:r>
            <w:r w:rsidRPr="00E00C11">
              <w:rPr>
                <w:rFonts w:ascii="Times New Roman" w:hAnsi="Times New Roman" w:cs="Times New Roman"/>
                <w:sz w:val="24"/>
              </w:rPr>
              <w:t xml:space="preserve"> rejette la terre digérée sur le sol. Ceci rend la terre plus fertile.</w:t>
            </w:r>
            <w:r>
              <w:rPr>
                <w:rFonts w:ascii="Times New Roman" w:hAnsi="Times New Roman" w:cs="Times New Roman"/>
                <w:sz w:val="24"/>
              </w:rPr>
              <w:t xml:space="preserve"> </w:t>
            </w:r>
          </w:p>
        </w:tc>
        <w:tc>
          <w:tcPr>
            <w:tcW w:w="4986" w:type="dxa"/>
            <w:tcBorders>
              <w:top w:val="single" w:sz="4" w:space="0" w:color="FFFFFF" w:themeColor="background1"/>
            </w:tcBorders>
          </w:tcPr>
          <w:p w14:paraId="335DF660" w14:textId="77777777" w:rsidR="00CA5865" w:rsidRPr="00AA2957" w:rsidRDefault="00CA5865" w:rsidP="008C6564">
            <w:pPr>
              <w:rPr>
                <w:rFonts w:ascii="Times New Roman" w:hAnsi="Times New Roman" w:cs="Times New Roman"/>
                <w:b/>
                <w:sz w:val="28"/>
                <w:szCs w:val="28"/>
              </w:rPr>
            </w:pPr>
          </w:p>
        </w:tc>
      </w:tr>
    </w:tbl>
    <w:p w14:paraId="383FFF5B" w14:textId="77777777" w:rsidR="00151FB9" w:rsidRDefault="00151FB9" w:rsidP="00EB6759"/>
    <w:sectPr w:rsidR="00151FB9" w:rsidSect="00151FB9">
      <w:pgSz w:w="11906" w:h="16838"/>
      <w:pgMar w:top="56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altName w:val="Times New Roman"/>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C31"/>
    <w:multiLevelType w:val="hybridMultilevel"/>
    <w:tmpl w:val="ACF81472"/>
    <w:lvl w:ilvl="0" w:tplc="45A09B34">
      <w:numFmt w:val="bullet"/>
      <w:lvlText w:val=""/>
      <w:lvlJc w:val="left"/>
      <w:pPr>
        <w:ind w:left="720" w:hanging="360"/>
      </w:pPr>
      <w:rPr>
        <w:rFonts w:ascii="Wingdings" w:eastAsia="SimSu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8F3261"/>
    <w:multiLevelType w:val="hybridMultilevel"/>
    <w:tmpl w:val="049C2B8A"/>
    <w:lvl w:ilvl="0" w:tplc="545CC6A2">
      <w:start w:val="1"/>
      <w:numFmt w:val="bullet"/>
      <w:lvlText w:val=""/>
      <w:lvlJc w:val="left"/>
      <w:pPr>
        <w:ind w:left="720" w:hanging="360"/>
      </w:pPr>
      <w:rPr>
        <w:rFonts w:ascii="Wingdings" w:eastAsia="SimSun" w:hAnsi="Wingdings"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772912"/>
    <w:multiLevelType w:val="hybridMultilevel"/>
    <w:tmpl w:val="2926EA68"/>
    <w:lvl w:ilvl="0" w:tplc="6E56733E">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512944"/>
    <w:multiLevelType w:val="hybridMultilevel"/>
    <w:tmpl w:val="E6527944"/>
    <w:lvl w:ilvl="0" w:tplc="6E56733E">
      <w:numFmt w:val="bullet"/>
      <w:lvlText w:val="-"/>
      <w:lvlJc w:val="left"/>
      <w:pPr>
        <w:ind w:left="1080" w:hanging="360"/>
      </w:pPr>
      <w:rPr>
        <w:rFonts w:ascii="Times New Roman" w:eastAsia="SimSu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59"/>
    <w:rsid w:val="000E0CA7"/>
    <w:rsid w:val="00151FB9"/>
    <w:rsid w:val="00154B84"/>
    <w:rsid w:val="001E6855"/>
    <w:rsid w:val="00271E2E"/>
    <w:rsid w:val="003B154D"/>
    <w:rsid w:val="003E29B7"/>
    <w:rsid w:val="0042298C"/>
    <w:rsid w:val="004D5E15"/>
    <w:rsid w:val="0059416A"/>
    <w:rsid w:val="00647AE4"/>
    <w:rsid w:val="00751489"/>
    <w:rsid w:val="00755A92"/>
    <w:rsid w:val="007D6B5E"/>
    <w:rsid w:val="00841D91"/>
    <w:rsid w:val="00893A26"/>
    <w:rsid w:val="008D6250"/>
    <w:rsid w:val="009825A1"/>
    <w:rsid w:val="00A251E7"/>
    <w:rsid w:val="00A34908"/>
    <w:rsid w:val="00A42925"/>
    <w:rsid w:val="00A53C00"/>
    <w:rsid w:val="00A81F4C"/>
    <w:rsid w:val="00A83ADA"/>
    <w:rsid w:val="00B576B8"/>
    <w:rsid w:val="00C57B31"/>
    <w:rsid w:val="00C65E9D"/>
    <w:rsid w:val="00C76A4B"/>
    <w:rsid w:val="00C7744B"/>
    <w:rsid w:val="00CA5865"/>
    <w:rsid w:val="00D14C92"/>
    <w:rsid w:val="00D32D3B"/>
    <w:rsid w:val="00D754FA"/>
    <w:rsid w:val="00E24853"/>
    <w:rsid w:val="00E37212"/>
    <w:rsid w:val="00EB6759"/>
    <w:rsid w:val="00F17A9C"/>
    <w:rsid w:val="00F97515"/>
    <w:rsid w:val="00FB089E"/>
    <w:rsid w:val="00FC3EEE"/>
    <w:rsid w:val="00FE65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B518"/>
  <w15:docId w15:val="{0A30A22D-555E-44B1-B28E-9EC7F034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759"/>
    <w:pPr>
      <w:suppressAutoHyphens/>
    </w:pPr>
    <w:rPr>
      <w:rFonts w:ascii="Liberation Serif" w:eastAsia="SimSun" w:hAnsi="Liberation Serif" w:cs="Lucida Sans"/>
      <w:color w:val="00000A"/>
      <w:szCs w:val="24"/>
      <w:lang w:eastAsia="zh-CN" w:bidi="hi-IN"/>
    </w:rPr>
  </w:style>
  <w:style w:type="paragraph" w:styleId="Titre1">
    <w:name w:val="heading 1"/>
    <w:basedOn w:val="Normal"/>
    <w:next w:val="Normal"/>
    <w:link w:val="Titre1Car"/>
    <w:uiPriority w:val="9"/>
    <w:qFormat/>
    <w:rsid w:val="00FC3EEE"/>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unhideWhenUsed/>
    <w:rsid w:val="00EB6759"/>
    <w:pPr>
      <w:suppressAutoHyphens/>
    </w:pPr>
    <w:rPr>
      <w:rFonts w:ascii="Liberation Serif" w:eastAsia="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B6759"/>
    <w:rPr>
      <w:rFonts w:ascii="Tahoma" w:hAnsi="Tahoma" w:cs="Mangal"/>
      <w:sz w:val="16"/>
      <w:szCs w:val="14"/>
    </w:rPr>
  </w:style>
  <w:style w:type="character" w:customStyle="1" w:styleId="TextedebullesCar">
    <w:name w:val="Texte de bulles Car"/>
    <w:basedOn w:val="Policepardfaut"/>
    <w:link w:val="Textedebulles"/>
    <w:uiPriority w:val="99"/>
    <w:semiHidden/>
    <w:rsid w:val="00EB6759"/>
    <w:rPr>
      <w:rFonts w:ascii="Tahoma" w:eastAsia="SimSun" w:hAnsi="Tahoma" w:cs="Mangal"/>
      <w:color w:val="00000A"/>
      <w:sz w:val="16"/>
      <w:szCs w:val="14"/>
      <w:lang w:eastAsia="zh-CN" w:bidi="hi-IN"/>
    </w:rPr>
  </w:style>
  <w:style w:type="paragraph" w:styleId="Paragraphedeliste">
    <w:name w:val="List Paragraph"/>
    <w:basedOn w:val="Normal"/>
    <w:uiPriority w:val="34"/>
    <w:qFormat/>
    <w:rsid w:val="00151FB9"/>
    <w:pPr>
      <w:ind w:left="720"/>
      <w:contextualSpacing/>
    </w:pPr>
    <w:rPr>
      <w:rFonts w:cs="Mangal"/>
      <w:szCs w:val="21"/>
    </w:rPr>
  </w:style>
  <w:style w:type="character" w:styleId="Lienhypertexte">
    <w:name w:val="Hyperlink"/>
    <w:basedOn w:val="Policepardfaut"/>
    <w:uiPriority w:val="99"/>
    <w:unhideWhenUsed/>
    <w:rsid w:val="00151FB9"/>
    <w:rPr>
      <w:color w:val="0000FF" w:themeColor="hyperlink"/>
      <w:u w:val="single"/>
    </w:rPr>
  </w:style>
  <w:style w:type="character" w:styleId="Lienhypertextesuivivisit">
    <w:name w:val="FollowedHyperlink"/>
    <w:basedOn w:val="Policepardfaut"/>
    <w:uiPriority w:val="99"/>
    <w:semiHidden/>
    <w:unhideWhenUsed/>
    <w:rsid w:val="00151FB9"/>
    <w:rPr>
      <w:color w:val="800080" w:themeColor="followedHyperlink"/>
      <w:u w:val="single"/>
    </w:rPr>
  </w:style>
  <w:style w:type="character" w:customStyle="1" w:styleId="hgkelc">
    <w:name w:val="hgkelc"/>
    <w:basedOn w:val="Policepardfaut"/>
    <w:rsid w:val="00C65E9D"/>
  </w:style>
  <w:style w:type="paragraph" w:styleId="Titre">
    <w:name w:val="Title"/>
    <w:basedOn w:val="Normal"/>
    <w:next w:val="Normal"/>
    <w:link w:val="TitreCar"/>
    <w:uiPriority w:val="10"/>
    <w:qFormat/>
    <w:rsid w:val="00F17A9C"/>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reCar">
    <w:name w:val="Titre Car"/>
    <w:basedOn w:val="Policepardfaut"/>
    <w:link w:val="Titre"/>
    <w:uiPriority w:val="10"/>
    <w:rsid w:val="00F17A9C"/>
    <w:rPr>
      <w:rFonts w:asciiTheme="majorHAnsi" w:eastAsiaTheme="majorEastAsia" w:hAnsiTheme="majorHAnsi" w:cs="Mangal"/>
      <w:color w:val="17365D" w:themeColor="text2" w:themeShade="BF"/>
      <w:spacing w:val="5"/>
      <w:kern w:val="28"/>
      <w:sz w:val="52"/>
      <w:szCs w:val="47"/>
      <w:lang w:eastAsia="zh-CN" w:bidi="hi-IN"/>
    </w:rPr>
  </w:style>
  <w:style w:type="character" w:customStyle="1" w:styleId="Titre1Car">
    <w:name w:val="Titre 1 Car"/>
    <w:basedOn w:val="Policepardfaut"/>
    <w:link w:val="Titre1"/>
    <w:uiPriority w:val="9"/>
    <w:rsid w:val="00FC3EEE"/>
    <w:rPr>
      <w:rFonts w:asciiTheme="majorHAnsi" w:eastAsiaTheme="majorEastAsia" w:hAnsiTheme="majorHAnsi" w:cs="Mangal"/>
      <w:b/>
      <w:bCs/>
      <w:color w:val="365F91" w:themeColor="accent1" w:themeShade="BF"/>
      <w:sz w:val="28"/>
      <w:szCs w:val="25"/>
      <w:lang w:eastAsia="zh-CN" w:bidi="hi-IN"/>
    </w:rPr>
  </w:style>
  <w:style w:type="paragraph" w:styleId="Corpsdetexte">
    <w:name w:val="Body Text"/>
    <w:basedOn w:val="Normal"/>
    <w:link w:val="CorpsdetexteCar"/>
    <w:rsid w:val="008D6250"/>
    <w:pPr>
      <w:spacing w:after="140" w:line="288" w:lineRule="auto"/>
    </w:pPr>
  </w:style>
  <w:style w:type="character" w:customStyle="1" w:styleId="CorpsdetexteCar">
    <w:name w:val="Corps de texte Car"/>
    <w:basedOn w:val="Policepardfaut"/>
    <w:link w:val="Corpsdetexte"/>
    <w:rsid w:val="008D6250"/>
    <w:rPr>
      <w:rFonts w:ascii="Liberation Serif" w:eastAsia="SimSun" w:hAnsi="Liberation Serif" w:cs="Lucida Sans"/>
      <w:color w:val="00000A"/>
      <w:szCs w:val="24"/>
      <w:lang w:eastAsia="zh-CN" w:bidi="hi-IN"/>
    </w:rPr>
  </w:style>
  <w:style w:type="table" w:customStyle="1" w:styleId="Grilledutableau3">
    <w:name w:val="Grille du tableau3"/>
    <w:basedOn w:val="TableauNormal"/>
    <w:uiPriority w:val="59"/>
    <w:rsid w:val="008D6250"/>
    <w:pPr>
      <w:suppressAutoHyphens/>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uiPriority w:val="59"/>
    <w:rsid w:val="008D6250"/>
    <w:pPr>
      <w:suppressAutoHyphens/>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8D6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4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ew.genial.ly/61517b84b529510de8f4bb63/interactive-content-qui-mange-quoi" TargetMode="External"/><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hyperlink" Target="https://view.genial.ly/61517b84b529510de8f4bb63/interactive-content-qui-mange-quoi" TargetMode="External"/><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3586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CPAIEN Autun</dc:creator>
  <cp:lastModifiedBy>DSDEN71</cp:lastModifiedBy>
  <cp:revision>2</cp:revision>
  <cp:lastPrinted>2021-11-08T13:38:00Z</cp:lastPrinted>
  <dcterms:created xsi:type="dcterms:W3CDTF">2021-11-23T21:33:00Z</dcterms:created>
  <dcterms:modified xsi:type="dcterms:W3CDTF">2021-11-23T21:33:00Z</dcterms:modified>
</cp:coreProperties>
</file>