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9642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96"/>
        <w:gridCol w:w="5345"/>
      </w:tblGrid>
      <w:tr>
        <w:trPr>
          <w:trHeight w:val="2695" w:hRule="atLeast"/>
        </w:trPr>
        <w:tc>
          <w:tcPr>
            <w:tcW w:w="4296" w:type="dxa"/>
            <w:tcBorders/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/>
              <w:drawing>
                <wp:inline distT="0" distB="0" distL="0" distR="0">
                  <wp:extent cx="1247775" cy="11963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color w:val="00B050"/>
                <w:sz w:val="40"/>
                <w:szCs w:val="40"/>
              </w:rPr>
              <w:t>Biologie, sur les chemins des découvertes</w:t>
            </w:r>
          </w:p>
        </w:tc>
        <w:tc>
          <w:tcPr>
            <w:tcW w:w="5345" w:type="dxa"/>
            <w:tcBorders/>
            <w:shd w:color="auto" w:fill="auto" w:val="clear"/>
          </w:tcPr>
          <w:p>
            <w:pPr>
              <w:pStyle w:val="Normal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/>
              <w:drawing>
                <wp:inline distT="0" distB="0" distL="0" distR="0">
                  <wp:extent cx="3255645" cy="1694815"/>
                  <wp:effectExtent l="0" t="0" r="0" b="0"/>
                  <wp:docPr id="2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54" w:hRule="atLeast"/>
        </w:trPr>
        <w:tc>
          <w:tcPr>
            <w:tcW w:w="9641" w:type="dxa"/>
            <w:gridSpan w:val="2"/>
            <w:tcBorders/>
            <w:shd w:color="auto"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</w:rPr>
            </w:pPr>
            <w:r>
              <w:rPr>
                <w:color w:val="000000"/>
                <w:sz w:val="40"/>
                <w:szCs w:val="40"/>
              </w:rPr>
              <w:t>Défi C     Niveau  3</w:t>
            </w:r>
          </w:p>
        </w:tc>
      </w:tr>
      <w:tr>
        <w:trPr>
          <w:trHeight w:val="454" w:hRule="atLeast"/>
        </w:trPr>
        <w:tc>
          <w:tcPr>
            <w:tcW w:w="9641" w:type="dxa"/>
            <w:gridSpan w:val="2"/>
            <w:tcBorders/>
            <w:shd w:color="auto" w:fill="auto" w:val="clear"/>
          </w:tcPr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52"/>
                <w:szCs w:val="52"/>
              </w:rPr>
            </w:pPr>
            <w:r>
              <w:rPr>
                <w:b/>
                <w:bCs/>
                <w:color w:val="000000"/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bCs/>
                <w:color w:val="000000"/>
                <w:sz w:val="52"/>
                <w:szCs w:val="52"/>
              </w:rPr>
            </w:pPr>
            <w:r>
              <w:rPr>
                <w:b/>
                <w:bCs/>
                <w:color w:val="000000"/>
                <w:sz w:val="52"/>
                <w:szCs w:val="52"/>
              </w:rPr>
              <w:t xml:space="preserve">Pourquoi certaines fleurs de cerisier se transforment en cerises alors que d'autres fanent? 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Standard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</w:rPr>
      </w:pPr>
      <w:r>
        <w:rPr>
          <w:rFonts w:ascii="Liberation Serif" w:hAnsi="Liberation Serif"/>
          <w:sz w:val="32"/>
          <w:szCs w:val="32"/>
        </w:rPr>
        <w:t>Le professeur Scientix a remarqué qu’au printemps, certaines fleurs de cerisier se transforment en cerise alors que d’autres fanent.</w:t>
      </w:r>
    </w:p>
    <w:p>
      <w:pPr>
        <w:pStyle w:val="Standard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</w:r>
    </w:p>
    <w:p>
      <w:pPr>
        <w:pStyle w:val="Standard"/>
        <w:rPr>
          <w:rFonts w:ascii="Liberation Sans" w:hAnsi="Liberation Sans"/>
          <w:sz w:val="32"/>
          <w:szCs w:val="32"/>
        </w:rPr>
      </w:pPr>
      <w:r>
        <w:rPr/>
        <w:drawing>
          <wp:inline distT="0" distB="0" distL="0" distR="0">
            <wp:extent cx="6156325" cy="1773555"/>
            <wp:effectExtent l="0" t="0" r="0" b="0"/>
            <wp:docPr id="3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331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</w:r>
    </w:p>
    <w:p>
      <w:pPr>
        <w:pStyle w:val="Standard"/>
        <w:rPr>
          <w:rFonts w:ascii="Liberation Sans" w:hAnsi="Liberation Sans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  <w:t xml:space="preserve"> </w:t>
      </w:r>
      <w:r>
        <w:rPr>
          <w:rFonts w:ascii="Liberation Serif" w:hAnsi="Liberation Serif"/>
          <w:sz w:val="32"/>
          <w:szCs w:val="32"/>
        </w:rPr>
        <w:tab/>
      </w:r>
    </w:p>
    <w:p>
      <w:pPr>
        <w:pStyle w:val="Standard"/>
        <w:rPr>
          <w:rFonts w:ascii="Liberation Serif" w:hAnsi="Liberation Serif"/>
        </w:rPr>
      </w:pPr>
      <w:r>
        <w:rPr>
          <w:rFonts w:ascii="Liberation Serif" w:hAnsi="Liberation Serif"/>
          <w:sz w:val="32"/>
          <w:szCs w:val="32"/>
        </w:rPr>
        <w:t>Pour comprendre ce phénomène, le  professeur a réalisé huit expériences  sur des fleurs de cerisier au printemps dernier.</w:t>
      </w:r>
    </w:p>
    <w:p>
      <w:pPr>
        <w:pStyle w:val="Standard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Standard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sz w:val="32"/>
          <w:szCs w:val="32"/>
        </w:rPr>
        <w:t xml:space="preserve">Elles sont présentées </w:t>
      </w:r>
      <w:r>
        <w:rPr>
          <w:rFonts w:cs="Calibri" w:ascii="Liberation Serif" w:hAnsi="Liberation Serif" w:cstheme="minorHAnsi"/>
          <w:color w:val="00000A"/>
          <w:sz w:val="32"/>
          <w:szCs w:val="24"/>
        </w:rPr>
        <w:t xml:space="preserve">sur le </w:t>
      </w:r>
      <w:hyperlink r:id="rId5">
        <w:r>
          <w:rPr>
            <w:rStyle w:val="LienInternet"/>
            <w:rFonts w:cs="Calibri" w:ascii="Liberation Serif" w:hAnsi="Liberation Serif" w:cstheme="minorHAnsi"/>
            <w:color w:val="00000A"/>
            <w:sz w:val="32"/>
            <w:szCs w:val="24"/>
          </w:rPr>
          <w:t>diaporama</w:t>
        </w:r>
      </w:hyperlink>
      <w:r>
        <w:rPr>
          <w:rStyle w:val="LienInternet"/>
          <w:rFonts w:cs="Calibri" w:ascii="Liberation Serif" w:hAnsi="Liberation Serif" w:cstheme="minorHAnsi"/>
          <w:color w:val="00000A"/>
          <w:sz w:val="32"/>
          <w:szCs w:val="24"/>
        </w:rPr>
        <w:t> :</w:t>
      </w:r>
    </w:p>
    <w:p>
      <w:pPr>
        <w:pStyle w:val="Standard"/>
        <w:rPr>
          <w:rFonts w:ascii="Liberation Serif" w:hAnsi="Liberation Serif"/>
        </w:rPr>
      </w:pPr>
      <w:hyperlink r:id="rId6">
        <w:r>
          <w:rPr>
            <w:rStyle w:val="LienInternet"/>
            <w:rFonts w:cs="Calibri" w:ascii="Liberation Serif" w:hAnsi="Liberation Serif" w:cstheme="minorHAnsi"/>
            <w:color w:val="00000A"/>
            <w:sz w:val="32"/>
            <w:szCs w:val="24"/>
          </w:rPr>
          <w:t>http://disciplines.ac-toulouse.fr/svt/sites/svt.disciplines.ac-toulouse.fr/files/animation/m_janzac/cerise.zip</w:t>
        </w:r>
      </w:hyperlink>
      <w:r>
        <w:rPr>
          <w:rFonts w:cs="Calibri" w:ascii="Liberation Serif" w:hAnsi="Liberation Serif" w:cstheme="minorHAnsi"/>
          <w:color w:val="00000A"/>
          <w:sz w:val="32"/>
          <w:szCs w:val="24"/>
        </w:rPr>
        <w:t xml:space="preserve"> </w:t>
      </w:r>
      <w:r>
        <w:rPr>
          <w:rFonts w:cs="Calibri" w:ascii="Liberation Serif" w:hAnsi="Liberation Serif" w:cstheme="minorHAnsi"/>
          <w:color w:val="00000A"/>
          <w:sz w:val="32"/>
          <w:szCs w:val="24"/>
        </w:rPr>
        <w:t>et résumées sur les images ci-dessous</w:t>
      </w:r>
    </w:p>
    <w:p>
      <w:pPr>
        <w:pStyle w:val="Standard"/>
        <w:rPr>
          <w:rFonts w:ascii="Liberation Serif" w:hAnsi="Liberation Serif"/>
          <w:b/>
          <w:b/>
          <w:bCs/>
          <w:color w:val="auto"/>
          <w:sz w:val="32"/>
          <w:szCs w:val="32"/>
        </w:rPr>
      </w:pPr>
      <w:r>
        <w:rPr/>
      </w:r>
    </w:p>
    <w:p>
      <w:pPr>
        <w:pStyle w:val="Standard"/>
        <w:rPr>
          <w:rFonts w:ascii="Liberation Serif" w:hAnsi="Liberation Serif"/>
          <w:b/>
          <w:b/>
          <w:bCs/>
          <w:color w:val="auto"/>
          <w:sz w:val="32"/>
          <w:szCs w:val="32"/>
        </w:rPr>
      </w:pPr>
      <w:r>
        <w:rPr/>
      </w:r>
    </w:p>
    <w:p>
      <w:pPr>
        <w:pStyle w:val="Standard"/>
        <w:rPr>
          <w:rFonts w:ascii="Liberation Serif" w:hAnsi="Liberation Serif"/>
          <w:b/>
          <w:b/>
          <w:bCs/>
          <w:color w:val="auto"/>
          <w:sz w:val="32"/>
          <w:szCs w:val="32"/>
        </w:rPr>
      </w:pPr>
      <w:r>
        <w:rPr/>
      </w:r>
    </w:p>
    <w:p>
      <w:pPr>
        <w:pStyle w:val="Standard"/>
        <w:rPr>
          <w:rFonts w:ascii="Liberation Serif" w:hAnsi="Liberation Serif"/>
          <w:b/>
          <w:b/>
          <w:bCs/>
          <w:color w:val="auto"/>
          <w:sz w:val="32"/>
          <w:szCs w:val="32"/>
        </w:rPr>
      </w:pPr>
      <w:r>
        <w:rPr>
          <w:rFonts w:eastAsia="Tahoma" w:cs="Liberation Sans" w:ascii="Liberation Serif" w:hAnsi="Liberation Serif"/>
          <w:b/>
          <w:bCs/>
          <w:color w:val="auto"/>
          <w:sz w:val="32"/>
          <w:szCs w:val="32"/>
        </w:rPr>
        <w:t xml:space="preserve">Regardez-les bien et expliquez pourquoi certaines </w:t>
      </w:r>
      <w:r>
        <w:rPr>
          <w:rFonts w:ascii="Liberation Serif" w:hAnsi="Liberation Serif"/>
          <w:b/>
          <w:bCs/>
          <w:color w:val="auto"/>
          <w:sz w:val="32"/>
          <w:szCs w:val="32"/>
        </w:rPr>
        <w:t>fleurs de cerisier se transforment en cerises alors que d'autres fanent.</w:t>
      </w:r>
    </w:p>
    <w:p>
      <w:pPr>
        <w:pStyle w:val="Normal"/>
        <w:rPr>
          <w:rFonts w:ascii="Liberation Serif" w:hAnsi="Liberation Serif"/>
          <w:b/>
          <w:b/>
          <w:bCs/>
          <w:color w:val="auto"/>
          <w:sz w:val="32"/>
          <w:szCs w:val="32"/>
        </w:rPr>
      </w:pPr>
      <w:r>
        <w:rPr>
          <w:sz w:val="28"/>
          <w:szCs w:val="28"/>
        </w:rPr>
      </w:r>
    </w:p>
    <w:p>
      <w:pPr>
        <w:pStyle w:val="Standard"/>
        <w:rPr>
          <w:rFonts w:ascii="Liberation Serif" w:hAnsi="Liberation Serif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</w:r>
    </w:p>
    <w:p>
      <w:pPr>
        <w:pStyle w:val="Standard"/>
        <w:rPr>
          <w:rFonts w:ascii="Liberation Sans" w:hAnsi="Liberation Sans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Expériences 1 à 4</w:t>
      </w:r>
      <w:r>
        <w:rPr>
          <w:rFonts w:ascii="Liberation Sans" w:hAnsi="Liberation Sans"/>
          <w:b/>
          <w:bCs/>
          <w:sz w:val="28"/>
          <w:szCs w:val="28"/>
        </w:rPr>
        <w:t xml:space="preserve">  </w:t>
      </w:r>
      <w:r>
        <w:rPr>
          <w:rFonts w:ascii="Liberation Sans" w:hAnsi="Liberation Sans"/>
          <w:b w:val="false"/>
          <w:bCs w:val="false"/>
          <w:sz w:val="28"/>
          <w:szCs w:val="28"/>
        </w:rPr>
        <w:t xml:space="preserve">(voir le </w:t>
      </w:r>
      <w:hyperlink r:id="rId7">
        <w:r>
          <w:rPr>
            <w:rStyle w:val="LienInternet"/>
            <w:rFonts w:ascii="Liberation Sans" w:hAnsi="Liberation Sans"/>
            <w:b w:val="false"/>
            <w:bCs w:val="false"/>
            <w:sz w:val="28"/>
            <w:szCs w:val="28"/>
          </w:rPr>
          <w:t>diaporama</w:t>
        </w:r>
      </w:hyperlink>
      <w:r>
        <w:rPr>
          <w:rFonts w:ascii="Liberation Sans" w:hAnsi="Liberation Sans"/>
          <w:b w:val="false"/>
          <w:bCs w:val="false"/>
          <w:sz w:val="28"/>
          <w:szCs w:val="28"/>
        </w:rPr>
        <w:t xml:space="preserve"> en ligne)</w:t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jc w:val="center"/>
        <w:rPr>
          <w:rFonts w:ascii="Liberation Sans" w:hAnsi="Liberation Sans"/>
          <w:sz w:val="32"/>
          <w:szCs w:val="32"/>
        </w:rPr>
      </w:pPr>
      <w:r>
        <w:rPr/>
        <w:drawing>
          <wp:inline distT="0" distB="0" distL="0" distR="0">
            <wp:extent cx="6623050" cy="4143375"/>
            <wp:effectExtent l="0" t="0" r="0" b="0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  <w:u w:val="single"/>
        </w:rPr>
      </w:r>
    </w:p>
    <w:p>
      <w:pPr>
        <w:pStyle w:val="Standard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  <w:u w:val="single"/>
        </w:rPr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  <w:u w:val="single"/>
        </w:rPr>
        <w:t>Quels sont les résultats de chaque expérience ?</w:t>
      </w:r>
      <w:r>
        <w:rPr>
          <w:rFonts w:ascii="Liberation Serif" w:hAnsi="Liberation Serif"/>
          <w:sz w:val="28"/>
          <w:szCs w:val="28"/>
        </w:rPr>
        <w:t> :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Expérience 1 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2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3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4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rPr>
          <w:rFonts w:ascii="Liberation Serif" w:hAnsi="Liberation Serif"/>
          <w:i/>
          <w:i/>
          <w:iCs/>
          <w:sz w:val="28"/>
          <w:szCs w:val="28"/>
        </w:rPr>
      </w:pPr>
      <w:r>
        <w:rPr>
          <w:rFonts w:ascii="Liberation Serif" w:hAnsi="Liberation Serif"/>
          <w:i/>
          <w:iCs/>
          <w:sz w:val="28"/>
          <w:szCs w:val="28"/>
        </w:rPr>
      </w:r>
    </w:p>
    <w:p>
      <w:pPr>
        <w:pStyle w:val="Standard"/>
        <w:rPr>
          <w:rFonts w:ascii="Liberation Serif" w:hAnsi="Liberation Serif"/>
          <w:i/>
          <w:i/>
          <w:iCs/>
          <w:sz w:val="28"/>
          <w:szCs w:val="28"/>
        </w:rPr>
      </w:pPr>
      <w:r>
        <w:rPr>
          <w:rFonts w:ascii="Liberation Serif" w:hAnsi="Liberation Serif"/>
          <w:i/>
          <w:iCs/>
          <w:sz w:val="28"/>
          <w:szCs w:val="28"/>
        </w:rPr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Quelles conclusions peut-on tirer des expériences 1 à 4 ?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1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2 / Expérience 3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4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bookmarkStart w:id="0" w:name="_Hlk74150151"/>
      <w:bookmarkEnd w:id="0"/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rPr>
          <w:rFonts w:ascii="Liberation Serif" w:hAnsi="Liberation Serif"/>
          <w:i/>
          <w:i/>
          <w:iCs/>
          <w:sz w:val="28"/>
          <w:szCs w:val="28"/>
        </w:rPr>
      </w:pPr>
      <w:r>
        <w:rPr>
          <w:rFonts w:ascii="Liberation Serif" w:hAnsi="Liberation Serif"/>
          <w:i/>
          <w:iCs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ans" w:hAnsi="Liberation Sans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Expériences 5 à 8</w:t>
      </w:r>
      <w:r>
        <w:rPr>
          <w:rFonts w:ascii="Liberation Sans" w:hAnsi="Liberation Sans"/>
          <w:b/>
          <w:bCs/>
          <w:sz w:val="28"/>
          <w:szCs w:val="28"/>
        </w:rPr>
        <w:t xml:space="preserve">   </w:t>
      </w:r>
      <w:r>
        <w:rPr>
          <w:rFonts w:ascii="Liberation Sans" w:hAnsi="Liberation Sans"/>
          <w:b w:val="false"/>
          <w:bCs w:val="false"/>
          <w:sz w:val="28"/>
          <w:szCs w:val="28"/>
        </w:rPr>
        <w:t xml:space="preserve">(voir le </w:t>
      </w:r>
      <w:hyperlink r:id="rId9">
        <w:r>
          <w:rPr>
            <w:rStyle w:val="LienInternet"/>
            <w:rFonts w:ascii="Liberation Sans" w:hAnsi="Liberation Sans"/>
            <w:b w:val="false"/>
            <w:bCs w:val="false"/>
            <w:sz w:val="28"/>
            <w:szCs w:val="28"/>
          </w:rPr>
          <w:t>diaporama</w:t>
        </w:r>
      </w:hyperlink>
      <w:r>
        <w:rPr>
          <w:rFonts w:ascii="Liberation Sans" w:hAnsi="Liberation Sans"/>
          <w:b w:val="false"/>
          <w:bCs w:val="false"/>
          <w:sz w:val="28"/>
          <w:szCs w:val="28"/>
        </w:rPr>
        <w:t xml:space="preserve"> en ligne)</w:t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/>
        <w:drawing>
          <wp:inline distT="0" distB="0" distL="0" distR="0">
            <wp:extent cx="6645910" cy="4051300"/>
            <wp:effectExtent l="0" t="0" r="0" b="0"/>
            <wp:docPr id="5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ind w:left="720" w:hanging="0"/>
        <w:rPr>
          <w:rFonts w:ascii="Liberation Serif" w:hAnsi="Liberation Serif"/>
          <w:i/>
          <w:i/>
          <w:iCs/>
          <w:sz w:val="28"/>
          <w:szCs w:val="28"/>
        </w:rPr>
      </w:pPr>
      <w:r>
        <w:rPr>
          <w:rFonts w:ascii="Liberation Serif" w:hAnsi="Liberation Serif"/>
          <w:i/>
          <w:iCs/>
          <w:sz w:val="28"/>
          <w:szCs w:val="28"/>
        </w:rPr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  <w:u w:val="single"/>
        </w:rPr>
        <w:t>Quels sont les résultats de chaque expérience ?</w:t>
      </w:r>
      <w:r>
        <w:rPr>
          <w:rFonts w:ascii="Liberation Serif" w:hAnsi="Liberation Serif"/>
          <w:sz w:val="28"/>
          <w:szCs w:val="28"/>
        </w:rPr>
        <w:t> </w:t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numPr>
          <w:ilvl w:val="0"/>
          <w:numId w:val="3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Expérience 5 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6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7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1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8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Quelles conclusions peut-on tirer de des expériences 5 à 8 ?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5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6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7 </w:t>
      </w:r>
      <w:r>
        <w:rPr>
          <w:rFonts w:eastAsia="Wingdings" w:cs="Wingdings" w:ascii="Liberation Serif" w:hAnsi="Liberation Serif"/>
          <w:sz w:val="28"/>
          <w:szCs w:val="28"/>
        </w:rPr>
        <w:t></w:t>
      </w:r>
      <w:r>
        <w:rPr>
          <w:rFonts w:ascii="Liberation Serif" w:hAnsi="Liberation Serif"/>
          <w:sz w:val="28"/>
          <w:szCs w:val="28"/>
        </w:rPr>
        <w:t xml:space="preserve"> </w:t>
      </w:r>
    </w:p>
    <w:p>
      <w:pPr>
        <w:pStyle w:val="Standard"/>
        <w:numPr>
          <w:ilvl w:val="0"/>
          <w:numId w:val="2"/>
        </w:numPr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Expérience 8 </w:t>
      </w:r>
      <w:bookmarkStart w:id="1" w:name="_Hlk74150247"/>
      <w:bookmarkEnd w:id="1"/>
      <w:r>
        <w:rPr>
          <w:rFonts w:eastAsia="Wingdings" w:cs="Wingdings" w:ascii="Liberation Serif" w:hAnsi="Liberation Serif"/>
          <w:sz w:val="28"/>
          <w:szCs w:val="28"/>
        </w:rPr>
        <w:t></w:t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Quel est l</w:t>
      </w:r>
      <w:r>
        <w:rPr>
          <w:rFonts w:ascii="Liberation Serif" w:hAnsi="Liberation Serif"/>
          <w:b w:val="false"/>
          <w:bCs w:val="false"/>
          <w:sz w:val="28"/>
          <w:szCs w:val="28"/>
        </w:rPr>
        <w:t>e rôle du pinceau dans c</w:t>
      </w:r>
      <w:r>
        <w:rPr>
          <w:rFonts w:ascii="Liberation Serif" w:hAnsi="Liberation Serif"/>
          <w:sz w:val="28"/>
          <w:szCs w:val="28"/>
        </w:rPr>
        <w:t>es expériences ? Que transporte-t-il ?</w:t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ans" w:hAnsi="Liberation Sans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Qui joue ce rôle dans la nature ?</w:t>
      </w:r>
    </w:p>
    <w:p>
      <w:pPr>
        <w:pStyle w:val="Standard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Standard"/>
        <w:rPr>
          <w:rFonts w:ascii="Liberation Sans" w:hAnsi="Liberation Sans"/>
          <w:sz w:val="32"/>
          <w:szCs w:val="32"/>
        </w:rPr>
      </w:pPr>
      <w:r>
        <w:rPr/>
        <w:drawing>
          <wp:inline distT="0" distB="0" distL="0" distR="0">
            <wp:extent cx="2230120" cy="2075815"/>
            <wp:effectExtent l="0" t="0" r="0" b="0"/>
            <wp:docPr id="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sz w:val="32"/>
          <w:szCs w:val="32"/>
        </w:rPr>
        <w:tab/>
        <w:tab/>
        <w:tab/>
      </w:r>
      <w:r>
        <w:rPr/>
        <w:drawing>
          <wp:inline distT="0" distB="0" distL="0" distR="0">
            <wp:extent cx="1684655" cy="2076450"/>
            <wp:effectExtent l="0" t="0" r="0" b="0"/>
            <wp:docPr id="7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</w:r>
    </w:p>
    <w:p>
      <w:pPr>
        <w:pStyle w:val="Standard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</w:r>
    </w:p>
    <w:p>
      <w:pPr>
        <w:pStyle w:val="Normal"/>
        <w:rPr>
          <w:rFonts w:ascii="Liberation Sans" w:hAnsi="Liberation Sans"/>
          <w:i/>
          <w:i/>
          <w:iCs/>
          <w:color w:val="00000A"/>
          <w:sz w:val="28"/>
          <w:szCs w:val="22"/>
        </w:rPr>
      </w:pPr>
      <w:r>
        <w:rPr>
          <w:color w:val="00000A"/>
          <w:sz w:val="28"/>
          <w:szCs w:val="22"/>
        </w:rPr>
        <w:t xml:space="preserve">Document complémentaire : </w:t>
      </w:r>
    </w:p>
    <w:p>
      <w:pPr>
        <w:pStyle w:val="Normal"/>
        <w:rPr>
          <w:rFonts w:ascii="Liberation Serif" w:hAnsi="Liberation Serif"/>
          <w:b/>
          <w:b/>
          <w:bCs/>
          <w:color w:val="FF0000"/>
          <w:sz w:val="28"/>
          <w:szCs w:val="22"/>
        </w:rPr>
      </w:pPr>
      <w:r>
        <w:rPr>
          <w:b/>
          <w:bCs/>
          <w:color w:val="FF0000"/>
          <w:sz w:val="28"/>
          <w:szCs w:val="22"/>
        </w:rPr>
      </w:r>
    </w:p>
    <w:p>
      <w:pPr>
        <w:pStyle w:val="Normal"/>
        <w:jc w:val="center"/>
        <w:rPr>
          <w:rFonts w:ascii="Liberation Sans" w:hAnsi="Liberation Sans"/>
          <w:b/>
          <w:b/>
          <w:bCs/>
          <w:color w:val="FF0000"/>
          <w:sz w:val="28"/>
          <w:szCs w:val="22"/>
        </w:rPr>
      </w:pPr>
      <w:r>
        <w:rPr/>
        <w:drawing>
          <wp:inline distT="0" distB="0" distL="0" distR="0">
            <wp:extent cx="5695950" cy="3429000"/>
            <wp:effectExtent l="0" t="0" r="0" b="0"/>
            <wp:docPr id="8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Liberation Sans" w:hAnsi="Liberation Sans"/>
          <w:b/>
          <w:b/>
          <w:bCs/>
          <w:color w:val="FF0000"/>
          <w:sz w:val="28"/>
          <w:szCs w:val="22"/>
        </w:rPr>
      </w:pPr>
      <w:r>
        <w:rPr>
          <w:i/>
          <w:iCs/>
          <w:color w:val="00000A"/>
          <w:sz w:val="28"/>
          <w:szCs w:val="22"/>
        </w:rPr>
        <w:t>Coupe de la fleur de cerisier</w:t>
      </w:r>
    </w:p>
    <w:p>
      <w:pPr>
        <w:pStyle w:val="Normal"/>
        <w:rPr>
          <w:rFonts w:ascii="Liberation Serif" w:hAnsi="Liberation Serif"/>
          <w:b/>
          <w:b/>
          <w:bCs/>
          <w:color w:val="FF0000"/>
          <w:sz w:val="28"/>
          <w:szCs w:val="22"/>
        </w:rPr>
      </w:pPr>
      <w:r>
        <w:rPr>
          <w:b/>
          <w:bCs/>
          <w:color w:val="FF0000"/>
          <w:sz w:val="28"/>
          <w:szCs w:val="22"/>
        </w:rPr>
      </w:r>
    </w:p>
    <w:p>
      <w:pPr>
        <w:pStyle w:val="Standard"/>
        <w:rPr>
          <w:rFonts w:ascii="Liberation Serif" w:hAnsi="Liberation Serif"/>
          <w:b/>
          <w:b/>
          <w:bCs/>
          <w:color w:val="FF0000"/>
          <w:sz w:val="28"/>
          <w:szCs w:val="22"/>
        </w:rPr>
      </w:pPr>
      <w:r>
        <w:rPr>
          <w:rFonts w:ascii="Liberation Serif" w:hAnsi="Liberation Serif"/>
          <w:b/>
          <w:bCs/>
          <w:color w:val="FF0000"/>
          <w:sz w:val="28"/>
          <w:szCs w:val="22"/>
        </w:rPr>
      </w:r>
    </w:p>
    <w:p>
      <w:pPr>
        <w:pStyle w:val="Normal"/>
        <w:rPr>
          <w:rFonts w:ascii="Liberation Sans" w:hAnsi="Liberation Sans"/>
          <w:b/>
          <w:b/>
          <w:bCs/>
          <w:color w:val="FF0000"/>
          <w:sz w:val="28"/>
          <w:szCs w:val="22"/>
        </w:rPr>
      </w:pPr>
      <w:r>
        <w:rPr>
          <w:b/>
          <w:bCs/>
          <w:color w:val="FF0000"/>
          <w:sz w:val="28"/>
          <w:szCs w:val="22"/>
        </w:rPr>
        <w:t xml:space="preserve">Voici ce que le maître du jeu vous demande : </w:t>
      </w:r>
    </w:p>
    <w:p>
      <w:pPr>
        <w:pStyle w:val="Normal"/>
        <w:rPr>
          <w:rFonts w:ascii="Liberation Serif" w:hAnsi="Liberation Serif"/>
          <w:sz w:val="28"/>
          <w:szCs w:val="22"/>
        </w:rPr>
      </w:pPr>
      <w:r>
        <w:rPr>
          <w:sz w:val="28"/>
          <w:szCs w:val="22"/>
        </w:rPr>
      </w:r>
    </w:p>
    <w:p>
      <w:pPr>
        <w:pStyle w:val="Normal"/>
        <w:rPr>
          <w:color w:val="000000"/>
        </w:rPr>
      </w:pPr>
      <w:r>
        <w:rPr>
          <w:color w:val="000000"/>
          <w:sz w:val="28"/>
          <w:szCs w:val="22"/>
        </w:rPr>
        <w:t>Essayez de répondre à la question : «</w:t>
      </w:r>
      <w:r>
        <w:rPr>
          <w:b/>
          <w:bCs/>
          <w:color w:val="000000"/>
          <w:sz w:val="28"/>
          <w:szCs w:val="22"/>
        </w:rPr>
        <w:t xml:space="preserve">Pourquoi certaines fleurs de cerisier se transforment en cerises alors que d'autres fanent? </w:t>
      </w:r>
      <w:r>
        <w:rPr>
          <w:b/>
          <w:bCs/>
          <w:color w:val="000000"/>
          <w:sz w:val="28"/>
          <w:szCs w:val="28"/>
        </w:rPr>
        <w:t> »</w:t>
      </w:r>
    </w:p>
    <w:p>
      <w:pPr>
        <w:pStyle w:val="Normal"/>
        <w:rPr>
          <w:rFonts w:ascii="Liberation Serif" w:hAnsi="Liberation Serif"/>
          <w:color w:val="7030A0"/>
          <w:sz w:val="28"/>
          <w:szCs w:val="22"/>
        </w:rPr>
      </w:pPr>
      <w:r>
        <w:rPr>
          <w:color w:val="7030A0"/>
          <w:sz w:val="28"/>
          <w:szCs w:val="22"/>
        </w:rPr>
      </w:r>
    </w:p>
    <w:p>
      <w:pPr>
        <w:pStyle w:val="Normal"/>
        <w:jc w:val="both"/>
        <w:rPr>
          <w:sz w:val="16"/>
          <w:szCs w:val="16"/>
        </w:rPr>
      </w:pPr>
      <w:r>
        <w:rPr>
          <w:sz w:val="28"/>
          <w:szCs w:val="22"/>
        </w:rPr>
        <w:t>Envoyez des documents qui montrent ce que vous pensiez au départ (vos hypothèses) et tout ce que vous avez appris en effectuant des recherches….</w:t>
      </w:r>
    </w:p>
    <w:p>
      <w:pPr>
        <w:pStyle w:val="Normal"/>
        <w:jc w:val="both"/>
        <w:rPr>
          <w:rFonts w:ascii="Liberation Sans" w:hAnsi="Liberation Sans"/>
          <w:sz w:val="16"/>
          <w:szCs w:val="16"/>
          <w:highlight w:val="white"/>
        </w:rPr>
      </w:pPr>
      <w:r>
        <w:rPr>
          <w:sz w:val="28"/>
          <w:szCs w:val="22"/>
          <w:highlight w:val="white"/>
        </w:rPr>
        <w:t>Ces documents peuvent être sous forme de vidéos, d’enregistrements audio, de dessins, de textes, ou de photos.</w:t>
      </w:r>
    </w:p>
    <w:p>
      <w:pPr>
        <w:pStyle w:val="Normal"/>
        <w:rPr>
          <w:rFonts w:ascii="Liberation Serif" w:hAnsi="Liberation Serif"/>
          <w:color w:val="000000"/>
          <w:sz w:val="40"/>
          <w:szCs w:val="40"/>
        </w:rPr>
      </w:pPr>
      <w:r>
        <w:rPr>
          <w:color w:val="000000"/>
          <w:sz w:val="40"/>
          <w:szCs w:val="40"/>
        </w:rPr>
      </w:r>
    </w:p>
    <w:p>
      <w:pPr>
        <w:pStyle w:val="Normal"/>
        <w:rPr>
          <w:rFonts w:ascii="Liberation Serif" w:hAnsi="Liberation Serif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ang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00000A"/>
      <w:kern w:val="0"/>
      <w:sz w:val="24"/>
      <w:szCs w:val="24"/>
      <w:lang w:val="fr-FR" w:eastAsia="zh-CN" w:bidi="hi-IN"/>
    </w:rPr>
  </w:style>
  <w:style w:type="paragraph" w:styleId="Titre1">
    <w:name w:val="Heading 1"/>
    <w:basedOn w:val="Titreprincipal"/>
    <w:qFormat/>
    <w:pPr>
      <w:outlineLvl w:val="0"/>
    </w:pPr>
    <w:rPr>
      <w:rFonts w:ascii="Liberation Serif" w:hAnsi="Liberation Serif" w:eastAsia="NSimSu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8237e"/>
    <w:rPr>
      <w:rFonts w:ascii="Segoe UI" w:hAnsi="Segoe UI" w:cs="Mangal"/>
      <w:sz w:val="18"/>
      <w:szCs w:val="16"/>
    </w:rPr>
  </w:style>
  <w:style w:type="character" w:styleId="LienInternet" w:customStyle="1">
    <w:name w:val="Lien Internet"/>
    <w:rPr>
      <w:color w:val="000080"/>
      <w:u w:val="single"/>
    </w:rPr>
  </w:style>
  <w:style w:type="character" w:styleId="LienInternetvisit" w:customStyle="1">
    <w:name w:val="Lien Internet visité"/>
    <w:rPr>
      <w:color w:val="800000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Titreprincipal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tLeast" w:line="200" w:before="0" w:after="0"/>
      <w:jc w:val="left"/>
    </w:pPr>
    <w:rPr>
      <w:rFonts w:ascii="Mangal" w:hAnsi="Mangal" w:eastAsia="Tahoma" w:cs="Liberation Sans"/>
      <w:color w:val="000000"/>
      <w:kern w:val="0"/>
      <w:sz w:val="36"/>
      <w:szCs w:val="24"/>
      <w:lang w:val="fr-FR" w:eastAsia="zh-CN" w:bidi="hi-IN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e8237e"/>
    <w:pPr/>
    <w:rPr>
      <w:rFonts w:ascii="Segoe UI" w:hAnsi="Segoe UI" w:cs="Mangal"/>
      <w:sz w:val="18"/>
      <w:szCs w:val="16"/>
    </w:rPr>
  </w:style>
  <w:style w:type="paragraph" w:styleId="Contenudecadre" w:customStyle="1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unhideWhenUsed/>
    <w:rsid w:val="00e823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disciplines.ac-toulouse.fr/svt/sites/svt.disciplines.ac-toulouse.fr/files/animation/m_janzac/cerise.zip" TargetMode="External"/><Relationship Id="rId6" Type="http://schemas.openxmlformats.org/officeDocument/2006/relationships/hyperlink" Target="http://disciplines.ac-toulouse.fr/svt/sites/svt.disciplines.ac-toulouse.fr/files/animation/m_janzac/cerise.zip" TargetMode="External"/><Relationship Id="rId7" Type="http://schemas.openxmlformats.org/officeDocument/2006/relationships/hyperlink" Target="http://disciplines.ac-toulouse.fr/svt/sites/svt.disciplines.ac-toulouse.fr/files/animation/m_janzac/cerise.zip" TargetMode="External"/><Relationship Id="rId8" Type="http://schemas.openxmlformats.org/officeDocument/2006/relationships/image" Target="media/image4.png"/><Relationship Id="rId9" Type="http://schemas.openxmlformats.org/officeDocument/2006/relationships/hyperlink" Target="http://disciplines.ac-toulouse.fr/svt/sites/svt.disciplines.ac-toulouse.fr/files/animation/m_janzac/cerise.zip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LibreOffice/6.4.7.2$Windows_X86_64 LibreOffice_project/639b8ac485750d5696d7590a72ef1b496725cfb5</Application>
  <Pages>4</Pages>
  <Words>312</Words>
  <Characters>1580</Characters>
  <CharactersWithSpaces>1874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2021-06-13T08:54:00Z</dcterms:created>
  <dc:creator>1571P0033</dc:creator>
  <dc:description/>
  <dc:language>fr-FR</dc:language>
  <cp:lastModifiedBy/>
  <dcterms:modified xsi:type="dcterms:W3CDTF">2021-11-24T23:15:43Z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